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784"/>
        <w:gridCol w:w="7142"/>
      </w:tblGrid>
      <w:tr>
        <w:tc>
          <w:tcPr>
            <w:tcW w:w="2808" w:type="dxa"/>
          </w:tcPr>
          <w:p>
            <w:pPr>
              <w:pStyle w:val="Heading2"/>
              <w:rPr>
                <w:noProof/>
              </w:rPr>
            </w:pPr>
            <w:r>
              <w:rPr>
                <w:rFonts w:eastAsia="Arial"/>
                <w:noProof/>
              </w:rPr>
              <w:t>Tit Etid la:</w:t>
            </w:r>
          </w:p>
        </w:tc>
        <w:tc>
          <w:tcPr>
            <w:tcW w:w="7290" w:type="dxa"/>
          </w:tcPr>
          <w:p>
            <w:pPr>
              <w:pStyle w:val="Heading2"/>
              <w:rPr>
                <w:noProof/>
              </w:rPr>
            </w:pPr>
          </w:p>
        </w:tc>
      </w:tr>
      <w:tr>
        <w:tc>
          <w:tcPr>
            <w:tcW w:w="2808" w:type="dxa"/>
          </w:tcPr>
          <w:p>
            <w:pPr>
              <w:pStyle w:val="Heading2"/>
              <w:rPr>
                <w:noProof/>
              </w:rPr>
            </w:pPr>
            <w:r>
              <w:rPr>
                <w:rFonts w:eastAsia="Arial"/>
                <w:noProof/>
              </w:rPr>
              <w:t>Chèchè Prensipal:</w:t>
            </w:r>
          </w:p>
        </w:tc>
        <w:tc>
          <w:tcPr>
            <w:tcW w:w="7290" w:type="dxa"/>
          </w:tcPr>
          <w:p>
            <w:pPr>
              <w:pStyle w:val="Heading2"/>
              <w:rPr>
                <w:noProof/>
              </w:rPr>
            </w:pPr>
          </w:p>
        </w:tc>
      </w:tr>
      <w:tr>
        <w:tc>
          <w:tcPr>
            <w:tcW w:w="2808" w:type="dxa"/>
          </w:tcPr>
          <w:p>
            <w:pPr>
              <w:pStyle w:val="Heading2"/>
              <w:rPr>
                <w:noProof/>
              </w:rPr>
            </w:pPr>
            <w:r>
              <w:rPr>
                <w:rFonts w:eastAsia="Arial"/>
                <w:noProof/>
              </w:rPr>
              <w:t>Depatman:</w:t>
            </w:r>
          </w:p>
        </w:tc>
        <w:tc>
          <w:tcPr>
            <w:tcW w:w="7290" w:type="dxa"/>
          </w:tcPr>
          <w:p>
            <w:pPr>
              <w:pStyle w:val="Heading2"/>
              <w:rPr>
                <w:noProof/>
              </w:rPr>
            </w:pPr>
          </w:p>
        </w:tc>
      </w:tr>
      <w:tr>
        <w:tc>
          <w:tcPr>
            <w:tcW w:w="2808" w:type="dxa"/>
          </w:tcPr>
          <w:p>
            <w:pPr>
              <w:pStyle w:val="Heading2"/>
              <w:rPr>
                <w:noProof/>
              </w:rPr>
            </w:pPr>
            <w:r>
              <w:rPr>
                <w:rFonts w:eastAsia="Arial"/>
                <w:noProof/>
              </w:rPr>
              <w:t>Nimewo Telefòn:</w:t>
            </w:r>
          </w:p>
        </w:tc>
        <w:tc>
          <w:tcPr>
            <w:tcW w:w="7290" w:type="dxa"/>
          </w:tcPr>
          <w:p>
            <w:pPr>
              <w:pStyle w:val="Heading2"/>
              <w:rPr>
                <w:noProof/>
              </w:rPr>
            </w:pPr>
          </w:p>
        </w:tc>
      </w:tr>
      <w:tr>
        <w:tc>
          <w:tcPr>
            <w:tcW w:w="2808" w:type="dxa"/>
          </w:tcPr>
          <w:p>
            <w:pPr>
              <w:pStyle w:val="Heading2"/>
              <w:rPr>
                <w:noProof/>
              </w:rPr>
            </w:pPr>
            <w:r>
              <w:rPr>
                <w:rFonts w:eastAsia="Arial"/>
                <w:noProof/>
              </w:rPr>
              <w:t>Adrès Imèl:</w:t>
            </w:r>
          </w:p>
        </w:tc>
        <w:tc>
          <w:tcPr>
            <w:tcW w:w="7290" w:type="dxa"/>
          </w:tcPr>
          <w:p>
            <w:pPr>
              <w:pStyle w:val="Heading2"/>
              <w:rPr>
                <w:noProof/>
              </w:rPr>
            </w:pPr>
          </w:p>
        </w:tc>
      </w:tr>
      <w:tr>
        <w:tc>
          <w:tcPr>
            <w:tcW w:w="2808" w:type="dxa"/>
          </w:tcPr>
          <w:p>
            <w:pPr>
              <w:pStyle w:val="Heading2"/>
              <w:rPr>
                <w:noProof/>
              </w:rPr>
            </w:pPr>
          </w:p>
        </w:tc>
        <w:tc>
          <w:tcPr>
            <w:tcW w:w="7290" w:type="dxa"/>
          </w:tcPr>
          <w:p>
            <w:pPr>
              <w:pStyle w:val="Heading2"/>
              <w:rPr>
                <w:noProof/>
              </w:rPr>
            </w:pPr>
          </w:p>
        </w:tc>
      </w:tr>
      <w:tr>
        <w:tc>
          <w:tcPr>
            <w:tcW w:w="2808" w:type="dxa"/>
          </w:tcPr>
          <w:p>
            <w:pPr>
              <w:pStyle w:val="Heading2"/>
              <w:rPr>
                <w:noProof/>
              </w:rPr>
            </w:pPr>
            <w:r>
              <w:rPr>
                <w:rFonts w:eastAsia="Arial"/>
                <w:noProof/>
              </w:rPr>
              <w:t>Non pou Kontakte pou Etid la:</w:t>
            </w:r>
          </w:p>
        </w:tc>
        <w:tc>
          <w:tcPr>
            <w:tcW w:w="7290" w:type="dxa"/>
          </w:tcPr>
          <w:p>
            <w:pPr>
              <w:pStyle w:val="Heading2"/>
              <w:rPr>
                <w:noProof/>
              </w:rPr>
            </w:pPr>
          </w:p>
        </w:tc>
      </w:tr>
      <w:tr>
        <w:tc>
          <w:tcPr>
            <w:tcW w:w="2808" w:type="dxa"/>
          </w:tcPr>
          <w:p>
            <w:pPr>
              <w:pStyle w:val="Heading2"/>
              <w:rPr>
                <w:noProof/>
              </w:rPr>
            </w:pPr>
            <w:r>
              <w:rPr>
                <w:rFonts w:eastAsia="Arial"/>
                <w:noProof/>
              </w:rPr>
              <w:t>Nimewo Telefòn pou Kontakte pou Etid la:</w:t>
            </w:r>
          </w:p>
        </w:tc>
        <w:tc>
          <w:tcPr>
            <w:tcW w:w="7290" w:type="dxa"/>
          </w:tcPr>
          <w:p>
            <w:pPr>
              <w:pStyle w:val="Heading2"/>
              <w:rPr>
                <w:noProof/>
              </w:rPr>
            </w:pPr>
          </w:p>
        </w:tc>
      </w:tr>
      <w:tr>
        <w:tc>
          <w:tcPr>
            <w:tcW w:w="2808" w:type="dxa"/>
          </w:tcPr>
          <w:p>
            <w:pPr>
              <w:pStyle w:val="Heading2"/>
              <w:rPr>
                <w:noProof/>
              </w:rPr>
            </w:pPr>
            <w:r>
              <w:rPr>
                <w:rFonts w:eastAsia="Arial"/>
                <w:noProof/>
              </w:rPr>
              <w:t>Adrès Imèl pou Kontakte pou Etid la:</w:t>
            </w:r>
          </w:p>
        </w:tc>
        <w:tc>
          <w:tcPr>
            <w:tcW w:w="7290" w:type="dxa"/>
          </w:tcPr>
          <w:p>
            <w:pPr>
              <w:pStyle w:val="Heading2"/>
              <w:rPr>
                <w:noProof/>
              </w:rPr>
            </w:pPr>
          </w:p>
        </w:tc>
      </w:tr>
      <w:tr>
        <w:tc>
          <w:tcPr>
            <w:tcW w:w="2808" w:type="dxa"/>
          </w:tcPr>
          <w:p>
            <w:pPr>
              <w:pStyle w:val="Heading2"/>
              <w:rPr>
                <w:noProof/>
              </w:rPr>
            </w:pPr>
          </w:p>
        </w:tc>
        <w:tc>
          <w:tcPr>
            <w:tcW w:w="7290" w:type="dxa"/>
          </w:tcPr>
          <w:p>
            <w:pPr>
              <w:pStyle w:val="Heading2"/>
              <w:rPr>
                <w:noProof/>
              </w:rPr>
            </w:pPr>
          </w:p>
        </w:tc>
      </w:tr>
    </w:tbl>
    <w:p>
      <w:pPr>
        <w:pStyle w:val="Heading2"/>
        <w:rPr>
          <w:noProof/>
        </w:rPr>
      </w:pPr>
    </w:p>
    <w:p>
      <w:pPr>
        <w:pStyle w:val="Heading2"/>
        <w:rPr>
          <w:noProof/>
        </w:rPr>
      </w:pPr>
      <w:r>
        <w:rPr>
          <w:rFonts w:eastAsia="Arial"/>
          <w:noProof/>
        </w:rPr>
        <w:t>Y ap mande pou ou patisipe nan yon etid rechèch.</w:t>
      </w:r>
    </w:p>
    <w:p>
      <w:pPr>
        <w:pStyle w:val="Heading2"/>
        <w:rPr>
          <w:noProof/>
        </w:rPr>
      </w:pPr>
      <w:r>
        <w:rPr>
          <w:rFonts w:eastAsia="Arial"/>
          <w:noProof/>
        </w:rPr>
        <w:t>Anvan w aksepte patisipe, yon moun ap eksplike ou:</w:t>
      </w:r>
    </w:p>
    <w:p>
      <w:pPr>
        <w:pStyle w:val="Bullet"/>
        <w:rPr>
          <w:noProof/>
        </w:rPr>
        <w:sectPr>
          <w:headerReference w:type="default" r:id="rId7"/>
          <w:footerReference w:type="default" r:id="rId8"/>
          <w:headerReference w:type="first" r:id="rId9"/>
          <w:footerReference w:type="first" r:id="rId10"/>
          <w:pgSz w:w="12240" w:h="15840" w:code="1"/>
          <w:pgMar w:top="245" w:right="1152" w:bottom="245" w:left="1152" w:header="720" w:footer="720" w:gutter="0"/>
          <w:cols w:space="720"/>
          <w:titlePg/>
        </w:sectPr>
      </w:pPr>
    </w:p>
    <w:p>
      <w:pPr>
        <w:pStyle w:val="Bullet"/>
        <w:ind w:left="360"/>
        <w:rPr>
          <w:noProof/>
        </w:rPr>
      </w:pPr>
      <w:r>
        <w:rPr>
          <w:noProof/>
        </w:rPr>
        <w:t>Y ap mande pou w patisipe nan rechèch</w:t>
      </w:r>
    </w:p>
    <w:p>
      <w:pPr>
        <w:pStyle w:val="Bullet"/>
        <w:ind w:left="360"/>
        <w:rPr>
          <w:noProof/>
        </w:rPr>
      </w:pPr>
      <w:r>
        <w:rPr>
          <w:noProof/>
        </w:rPr>
        <w:t>Pou ki rezon y ap fè rechèch la</w:t>
      </w:r>
    </w:p>
    <w:p>
      <w:pPr>
        <w:pStyle w:val="Bullet"/>
        <w:ind w:left="360"/>
        <w:rPr>
          <w:noProof/>
        </w:rPr>
      </w:pPr>
      <w:r>
        <w:rPr>
          <w:noProof/>
        </w:rPr>
        <w:t>Pandan konbyen tan w ap nan rechèch la</w:t>
      </w:r>
    </w:p>
    <w:p>
      <w:pPr>
        <w:pStyle w:val="Bullet"/>
        <w:ind w:left="360"/>
        <w:rPr>
          <w:noProof/>
        </w:rPr>
      </w:pPr>
      <w:r>
        <w:rPr>
          <w:noProof/>
        </w:rPr>
        <w:t xml:space="preserve">Kisa ki pral rive ou </w:t>
      </w:r>
    </w:p>
    <w:p>
      <w:pPr>
        <w:pStyle w:val="Bullet"/>
        <w:ind w:left="360"/>
        <w:rPr>
          <w:noProof/>
        </w:rPr>
      </w:pPr>
      <w:r>
        <w:rPr>
          <w:noProof/>
        </w:rPr>
        <w:t>Kisa ki nan estad eksperyans</w:t>
      </w:r>
    </w:p>
    <w:p>
      <w:pPr>
        <w:pStyle w:val="Bullet"/>
        <w:ind w:left="360"/>
        <w:rPr>
          <w:noProof/>
        </w:rPr>
      </w:pPr>
      <w:r>
        <w:rPr>
          <w:noProof/>
        </w:rPr>
        <w:t>Risk oswa malèz pou ou</w:t>
      </w:r>
    </w:p>
    <w:p>
      <w:pPr>
        <w:pStyle w:val="Bullet"/>
        <w:ind w:left="360"/>
        <w:rPr>
          <w:noProof/>
        </w:rPr>
      </w:pPr>
      <w:r>
        <w:rPr>
          <w:noProof/>
        </w:rPr>
        <w:t>Avantaj pou oumenm oswa pou lòt moun</w:t>
      </w:r>
    </w:p>
    <w:p>
      <w:pPr>
        <w:pStyle w:val="Bullet"/>
        <w:ind w:left="360"/>
        <w:rPr>
          <w:noProof/>
        </w:rPr>
      </w:pPr>
      <w:r>
        <w:rPr>
          <w:noProof/>
        </w:rPr>
        <w:t>Lòt chwa ou ka petèt genyen</w:t>
      </w:r>
    </w:p>
    <w:p>
      <w:pPr>
        <w:pStyle w:val="Bullet"/>
        <w:ind w:left="360"/>
        <w:rPr>
          <w:noProof/>
        </w:rPr>
      </w:pPr>
      <w:r>
        <w:rPr>
          <w:noProof/>
        </w:rPr>
        <w:t>Kimoun ki pral wè enfòmasyon ou</w:t>
      </w:r>
    </w:p>
    <w:p>
      <w:pPr>
        <w:pStyle w:val="Bullet"/>
        <w:ind w:left="360"/>
        <w:rPr>
          <w:noProof/>
        </w:rPr>
      </w:pPr>
      <w:r>
        <w:rPr>
          <w:noProof/>
        </w:rPr>
        <w:t>Ou deside sèvi kòm volontè nan yon etid rechèch.</w:t>
      </w:r>
    </w:p>
    <w:p>
      <w:pPr>
        <w:pStyle w:val="Bullet"/>
        <w:ind w:left="360"/>
        <w:rPr>
          <w:noProof/>
        </w:rPr>
      </w:pPr>
      <w:r>
        <w:rPr>
          <w:noProof/>
        </w:rPr>
        <w:t>Se oumenm k ap deside si wi ou non w ap patisipe.</w:t>
      </w:r>
    </w:p>
    <w:p>
      <w:pPr>
        <w:pStyle w:val="Bullet"/>
        <w:ind w:left="360"/>
        <w:rPr>
          <w:noProof/>
        </w:rPr>
      </w:pPr>
      <w:r>
        <w:rPr>
          <w:noProof/>
        </w:rPr>
        <w:t>Ou kapab deside pou w pa patisipe.</w:t>
      </w:r>
    </w:p>
    <w:p>
      <w:pPr>
        <w:pStyle w:val="Bullet"/>
        <w:ind w:left="360"/>
        <w:rPr>
          <w:noProof/>
        </w:rPr>
      </w:pPr>
      <w:r>
        <w:rPr>
          <w:noProof/>
        </w:rPr>
        <w:t>Ou kapab dakò pou patisipe epi ou chanje lide pita.</w:t>
      </w:r>
    </w:p>
    <w:p>
      <w:pPr>
        <w:pStyle w:val="Bullet"/>
        <w:ind w:left="360"/>
        <w:rPr>
          <w:noProof/>
        </w:rPr>
      </w:pPr>
      <w:r>
        <w:rPr>
          <w:noProof/>
        </w:rPr>
        <w:t>Desizyon w lan pa pral fè yo gen pwoblèm ak ou poutèt sa.</w:t>
      </w:r>
    </w:p>
    <w:p>
      <w:pPr>
        <w:pStyle w:val="Bullet"/>
        <w:ind w:left="360"/>
        <w:rPr>
          <w:noProof/>
        </w:rPr>
        <w:sectPr>
          <w:type w:val="continuous"/>
          <w:pgSz w:w="12240" w:h="15840" w:code="1"/>
          <w:pgMar w:top="245" w:right="1152" w:bottom="245" w:left="1152" w:header="720" w:footer="720" w:gutter="0"/>
          <w:cols w:num="2" w:space="180"/>
          <w:titlePg/>
        </w:sectPr>
      </w:pPr>
      <w:r>
        <w:rPr>
          <w:noProof/>
        </w:rPr>
        <w:t>Ou kapab poze tout kesyon ou vle anvan ou deside.</w:t>
      </w:r>
    </w:p>
    <w:p>
      <w:pPr>
        <w:pStyle w:val="Heading2"/>
        <w:keepNext/>
        <w:rPr>
          <w:noProof/>
        </w:rPr>
      </w:pPr>
      <w:r>
        <w:rPr>
          <w:rFonts w:eastAsia="Arial"/>
          <w:noProof/>
        </w:rPr>
        <w:lastRenderedPageBreak/>
        <w:t>Avèk kimoun mwen kapab pale?</w:t>
      </w:r>
    </w:p>
    <w:p>
      <w:pPr>
        <w:pStyle w:val="Bullet"/>
        <w:ind w:left="360"/>
        <w:rPr>
          <w:noProof/>
        </w:rPr>
      </w:pPr>
      <w:r>
        <w:rPr>
          <w:noProof/>
        </w:rPr>
        <w:t xml:space="preserve">Si w gen kesyon, enkyetid, oswa plent, osinon ou panse rechèch la te fè w dimal, ou kapab pale ak ekip rechèch la nan </w:t>
      </w:r>
      <w:r>
        <w:rPr>
          <w:color w:val="FF0000"/>
        </w:rPr>
        <w:t>(insert phone number)</w:t>
      </w:r>
      <w:r>
        <w:t xml:space="preserve"> </w:t>
      </w:r>
      <w:r>
        <w:rPr>
          <w:noProof/>
        </w:rPr>
        <w:t xml:space="preserve">oswa </w:t>
      </w:r>
      <w:r>
        <w:rPr>
          <w:color w:val="FF0000"/>
        </w:rPr>
        <w:t>(insert email address).</w:t>
      </w:r>
    </w:p>
    <w:p>
      <w:pPr>
        <w:pStyle w:val="Bullet"/>
        <w:ind w:left="360"/>
        <w:rPr>
          <w:noProof/>
        </w:rPr>
      </w:pPr>
      <w:r>
        <w:rPr>
          <w:noProof/>
        </w:rPr>
        <w:t>Yon Komite Revizyon Enstitisyonèl te egzamine ak apwouve rechèch sa a. Ou gendwa pale avèk yo nan 305-243-3195 si:</w:t>
      </w:r>
    </w:p>
    <w:p>
      <w:pPr>
        <w:pStyle w:val="Bullet"/>
        <w:numPr>
          <w:ilvl w:val="0"/>
          <w:numId w:val="5"/>
        </w:numPr>
        <w:ind w:left="1008"/>
        <w:rPr>
          <w:noProof/>
        </w:rPr>
      </w:pPr>
      <w:r>
        <w:rPr>
          <w:noProof/>
        </w:rPr>
        <w:t>Ekip rechèch la pa fè yon bagay pou kesyon, enkyetid, oswa plent ou genyen</w:t>
      </w:r>
    </w:p>
    <w:p>
      <w:pPr>
        <w:pStyle w:val="Bullet"/>
        <w:numPr>
          <w:ilvl w:val="0"/>
          <w:numId w:val="5"/>
        </w:numPr>
        <w:ind w:left="1008"/>
        <w:rPr>
          <w:noProof/>
        </w:rPr>
      </w:pPr>
      <w:r>
        <w:rPr>
          <w:noProof/>
        </w:rPr>
        <w:t>Ou pa kapab arive jwenn ekip rechèch la</w:t>
      </w:r>
    </w:p>
    <w:p>
      <w:pPr>
        <w:pStyle w:val="Bullet"/>
        <w:numPr>
          <w:ilvl w:val="0"/>
          <w:numId w:val="5"/>
        </w:numPr>
        <w:ind w:left="1008"/>
        <w:rPr>
          <w:noProof/>
        </w:rPr>
      </w:pPr>
      <w:r>
        <w:rPr>
          <w:noProof/>
        </w:rPr>
        <w:t>Ou vle pale ak yon moun ki pa nan ekip rechèch la</w:t>
      </w:r>
    </w:p>
    <w:p>
      <w:pPr>
        <w:pStyle w:val="Bullet"/>
        <w:numPr>
          <w:ilvl w:val="0"/>
          <w:numId w:val="5"/>
        </w:numPr>
        <w:ind w:left="1008"/>
        <w:rPr>
          <w:noProof/>
        </w:rPr>
      </w:pPr>
      <w:r>
        <w:rPr>
          <w:noProof/>
        </w:rPr>
        <w:t>Ou gen kesyon sou dwa ou antanke patisipan nan yon rechèch</w:t>
      </w:r>
    </w:p>
    <w:p>
      <w:pPr>
        <w:pStyle w:val="Bullet"/>
        <w:numPr>
          <w:ilvl w:val="0"/>
          <w:numId w:val="5"/>
        </w:numPr>
        <w:ind w:left="1008"/>
        <w:rPr>
          <w:noProof/>
        </w:rPr>
      </w:pPr>
      <w:r>
        <w:rPr>
          <w:noProof/>
        </w:rPr>
        <w:t>Ou vle jwenn enfòmasyon oswa bay sijesyon konsènan rechèch la</w:t>
      </w:r>
    </w:p>
    <w:p>
      <w:pPr>
        <w:pStyle w:val="Heading2"/>
        <w:rPr>
          <w:noProof/>
        </w:rPr>
      </w:pPr>
      <w:r>
        <w:rPr>
          <w:rFonts w:eastAsia="Arial"/>
          <w:noProof/>
        </w:rPr>
        <w:t>Lè sa aplikab, yon moun ap eksplike w:</w:t>
      </w:r>
    </w:p>
    <w:p>
      <w:pPr>
        <w:pStyle w:val="Bullet"/>
        <w:rPr>
          <w:noProof/>
        </w:rPr>
        <w:sectPr>
          <w:type w:val="continuous"/>
          <w:pgSz w:w="12240" w:h="15840" w:code="1"/>
          <w:pgMar w:top="245" w:right="1152" w:bottom="245" w:left="1152" w:header="720" w:footer="720" w:gutter="0"/>
          <w:cols w:space="720"/>
          <w:titlePg/>
        </w:sectPr>
      </w:pPr>
    </w:p>
    <w:p>
      <w:pPr>
        <w:pStyle w:val="Bullet"/>
        <w:ind w:left="360"/>
        <w:rPr>
          <w:noProof/>
        </w:rPr>
      </w:pPr>
      <w:r>
        <w:rPr>
          <w:noProof/>
        </w:rPr>
        <w:t>Èske yo pral trete w oswa peye w si w pran chòk</w:t>
      </w:r>
    </w:p>
    <w:p>
      <w:pPr>
        <w:pStyle w:val="Bullet"/>
        <w:ind w:left="360"/>
        <w:rPr>
          <w:noProof/>
        </w:rPr>
      </w:pPr>
      <w:r>
        <w:rPr>
          <w:noProof/>
        </w:rPr>
        <w:t>Posibilite pou risk yo pa konnen</w:t>
      </w:r>
    </w:p>
    <w:p>
      <w:pPr>
        <w:pStyle w:val="Bullet"/>
        <w:ind w:left="360"/>
        <w:rPr>
          <w:noProof/>
        </w:rPr>
      </w:pPr>
      <w:r>
        <w:rPr>
          <w:noProof/>
        </w:rPr>
        <w:t>Lè yo gendwa retire w nan rechèch la san w pa dakò</w:t>
      </w:r>
    </w:p>
    <w:p>
      <w:pPr>
        <w:pStyle w:val="Bullet"/>
        <w:ind w:left="360"/>
        <w:rPr>
          <w:noProof/>
        </w:rPr>
      </w:pPr>
      <w:r>
        <w:rPr>
          <w:noProof/>
        </w:rPr>
        <w:t>Depans anplis akòz patisipasyon</w:t>
      </w:r>
    </w:p>
    <w:p>
      <w:pPr>
        <w:pStyle w:val="Bullet"/>
        <w:ind w:left="360"/>
        <w:rPr>
          <w:noProof/>
        </w:rPr>
      </w:pPr>
      <w:r>
        <w:rPr>
          <w:noProof/>
        </w:rPr>
        <w:t>Kisa ki pral rive si ou sispann patisipe</w:t>
      </w:r>
    </w:p>
    <w:p>
      <w:pPr>
        <w:pStyle w:val="Bullet"/>
        <w:ind w:left="360"/>
        <w:rPr>
          <w:noProof/>
        </w:rPr>
      </w:pPr>
      <w:r>
        <w:rPr>
          <w:noProof/>
        </w:rPr>
        <w:t>Etap pou sispann patisipe san danje</w:t>
      </w:r>
    </w:p>
    <w:p>
      <w:pPr>
        <w:pStyle w:val="Bullet"/>
        <w:numPr>
          <w:ilvl w:val="0"/>
          <w:numId w:val="0"/>
        </w:numPr>
        <w:ind w:left="360"/>
        <w:rPr>
          <w:noProof/>
        </w:rPr>
      </w:pPr>
    </w:p>
    <w:p>
      <w:pPr>
        <w:pStyle w:val="Bullet"/>
        <w:ind w:left="360"/>
        <w:rPr>
          <w:noProof/>
        </w:rPr>
      </w:pPr>
      <w:r>
        <w:rPr>
          <w:noProof/>
        </w:rPr>
        <w:t>Lè yo fè w konnen nouvo enfòmasyon</w:t>
      </w:r>
    </w:p>
    <w:p>
      <w:pPr>
        <w:pStyle w:val="Bullet"/>
        <w:numPr>
          <w:ilvl w:val="0"/>
          <w:numId w:val="7"/>
        </w:numPr>
        <w:rPr>
          <w:noProof/>
        </w:rPr>
      </w:pPr>
      <w:r>
        <w:rPr>
          <w:noProof/>
        </w:rPr>
        <w:t>Kantite moun yo prevwa pou patisipe</w:t>
      </w:r>
    </w:p>
    <w:p>
      <w:pPr>
        <w:pStyle w:val="Bullet"/>
        <w:numPr>
          <w:ilvl w:val="0"/>
          <w:numId w:val="7"/>
        </w:numPr>
        <w:rPr>
          <w:noProof/>
        </w:rPr>
      </w:pPr>
      <w:r>
        <w:rPr>
          <w:noProof/>
        </w:rPr>
        <w:t>Administrasyon pou Kontwòl Manje ak Medikaman gendwa enspekte dosye yo</w:t>
      </w:r>
    </w:p>
    <w:p>
      <w:pPr>
        <w:pStyle w:val="Bullet"/>
        <w:numPr>
          <w:ilvl w:val="0"/>
          <w:numId w:val="7"/>
        </w:numPr>
        <w:rPr>
          <w:noProof/>
        </w:rPr>
      </w:pPr>
      <w:r>
        <w:rPr>
          <w:noProof/>
        </w:rPr>
        <w:t>Kisa ki rive done yo pran yo si w sispann patisipe</w:t>
      </w:r>
    </w:p>
    <w:p>
      <w:pPr>
        <w:pStyle w:val="Bullet"/>
        <w:numPr>
          <w:ilvl w:val="0"/>
          <w:numId w:val="7"/>
        </w:numPr>
        <w:rPr>
          <w:noProof/>
        </w:rPr>
      </w:pPr>
      <w:r>
        <w:rPr>
          <w:noProof/>
        </w:rPr>
        <w:t xml:space="preserve">Yon eksplikasyon sou </w:t>
      </w:r>
      <w:hyperlink r:id="rId11" w:history="1">
        <w:r>
          <w:rPr>
            <w:noProof/>
            <w:color w:val="0000FF"/>
            <w:u w:val="single"/>
          </w:rPr>
          <w:t>www.ClinicalTrials.gov</w:t>
        </w:r>
      </w:hyperlink>
    </w:p>
    <w:p>
      <w:pPr>
        <w:pStyle w:val="Bullet"/>
        <w:numPr>
          <w:ilvl w:val="0"/>
          <w:numId w:val="0"/>
        </w:numPr>
        <w:spacing w:before="120"/>
        <w:rPr>
          <w:rStyle w:val="Instructions"/>
          <w:noProof/>
        </w:rPr>
        <w:sectPr>
          <w:type w:val="continuous"/>
          <w:pgSz w:w="12240" w:h="15840" w:code="1"/>
          <w:pgMar w:top="245" w:right="1152" w:bottom="245" w:left="1152" w:header="720" w:footer="720" w:gutter="0"/>
          <w:cols w:num="2" w:space="180"/>
          <w:titlePg/>
        </w:sectPr>
      </w:pPr>
    </w:p>
    <w:p>
      <w:pPr>
        <w:pStyle w:val="Bullet"/>
        <w:numPr>
          <w:ilvl w:val="0"/>
          <w:numId w:val="0"/>
        </w:numPr>
        <w:spacing w:before="120"/>
        <w:rPr>
          <w:rStyle w:val="Instructions"/>
        </w:rPr>
      </w:pPr>
      <w:r>
        <w:rPr>
          <w:rStyle w:val="Instructions"/>
        </w:rPr>
        <w:t>[There are three signature pages attached to this template consent. Use the signature page or pages appropriate for your study. The IRB recommends that you make separate consent documents for each signature page to be used.]</w:t>
      </w:r>
    </w:p>
    <w:p>
      <w:pPr>
        <w:pageBreakBefore/>
        <w:spacing w:after="0"/>
        <w:jc w:val="center"/>
        <w:rPr>
          <w:rFonts w:ascii="Times New Roman" w:hAnsi="Times New Roman"/>
          <w:b/>
          <w:noProof/>
        </w:rPr>
      </w:pPr>
      <w:r>
        <w:rPr>
          <w:rFonts w:eastAsia="Times"/>
          <w:noProof/>
        </w:rPr>
        <w:lastRenderedPageBreak/>
        <w:t>.</w:t>
      </w:r>
      <w:r>
        <w:rPr>
          <w:rFonts w:ascii="Times New Roman" w:hAnsi="Times New Roman"/>
          <w:b/>
          <w:bCs/>
          <w:noProof/>
        </w:rPr>
        <w:t xml:space="preserve"> Espas Siyati pou Adilt ki Kapab</w:t>
      </w:r>
    </w:p>
    <w:tbl>
      <w:tblPr>
        <w:tblW w:w="5000" w:type="pct"/>
        <w:tblBorders>
          <w:insideV w:val="single" w:sz="2" w:space="0" w:color="auto"/>
        </w:tblBorders>
        <w:tblLook w:val="01E0" w:firstRow="1" w:lastRow="1" w:firstColumn="1" w:lastColumn="1" w:noHBand="0" w:noVBand="0"/>
      </w:tblPr>
      <w:tblGrid>
        <w:gridCol w:w="6462"/>
        <w:gridCol w:w="464"/>
        <w:gridCol w:w="3010"/>
      </w:tblGrid>
      <w:tr>
        <w:tc>
          <w:tcPr>
            <w:tcW w:w="10152" w:type="dxa"/>
            <w:gridSpan w:val="3"/>
            <w:tcBorders>
              <w:bottom w:val="nil"/>
            </w:tcBorders>
          </w:tcPr>
          <w:p>
            <w:pPr>
              <w:spacing w:after="0"/>
              <w:rPr>
                <w:rFonts w:ascii="Times New Roman" w:hAnsi="Times New Roman"/>
                <w:noProof/>
              </w:rPr>
            </w:pPr>
            <w:r>
              <w:rPr>
                <w:rFonts w:ascii="Times New Roman" w:hAnsi="Times New Roman"/>
                <w:noProof/>
              </w:rPr>
              <w:t>Siyati ou fè konnen ou bay otorizasyon ou pou patisipe nan rechèch sa a.</w:t>
            </w:r>
          </w:p>
        </w:tc>
      </w:tr>
      <w:tr>
        <w:trPr>
          <w:trHeight w:hRule="exact" w:val="504"/>
        </w:trPr>
        <w:tc>
          <w:tcPr>
            <w:tcW w:w="6603" w:type="dxa"/>
            <w:tcBorders>
              <w:bottom w:val="single" w:sz="12" w:space="0" w:color="auto"/>
              <w:right w:val="nil"/>
            </w:tcBorders>
            <w:vAlign w:val="center"/>
          </w:tcPr>
          <w:p>
            <w:pPr>
              <w:spacing w:after="0"/>
              <w:rPr>
                <w:rFonts w:ascii="Times New Roman" w:hAnsi="Times New Roman"/>
                <w:noProof/>
              </w:rPr>
            </w:pPr>
          </w:p>
        </w:tc>
        <w:tc>
          <w:tcPr>
            <w:tcW w:w="471" w:type="dxa"/>
            <w:tcBorders>
              <w:left w:val="nil"/>
              <w:bottom w:val="nil"/>
              <w:right w:val="nil"/>
            </w:tcBorders>
            <w:vAlign w:val="center"/>
          </w:tcPr>
          <w:p>
            <w:pPr>
              <w:spacing w:after="0"/>
              <w:rPr>
                <w:rFonts w:ascii="Times New Roman" w:hAnsi="Times New Roman"/>
                <w:noProof/>
              </w:rPr>
            </w:pPr>
          </w:p>
        </w:tc>
        <w:tc>
          <w:tcPr>
            <w:tcW w:w="3078" w:type="dxa"/>
            <w:tcBorders>
              <w:left w:val="nil"/>
              <w:bottom w:val="single" w:sz="12" w:space="0" w:color="auto"/>
            </w:tcBorders>
            <w:vAlign w:val="center"/>
          </w:tcPr>
          <w:p>
            <w:pPr>
              <w:spacing w:after="0"/>
              <w:rPr>
                <w:rFonts w:ascii="Times New Roman" w:hAnsi="Times New Roman"/>
                <w:noProof/>
              </w:rPr>
            </w:pPr>
          </w:p>
        </w:tc>
      </w:tr>
      <w:tr>
        <w:tc>
          <w:tcPr>
            <w:tcW w:w="6603" w:type="dxa"/>
            <w:tcBorders>
              <w:top w:val="single" w:sz="12" w:space="0" w:color="auto"/>
              <w:bottom w:val="nil"/>
              <w:right w:val="nil"/>
            </w:tcBorders>
          </w:tcPr>
          <w:p>
            <w:pPr>
              <w:spacing w:after="0"/>
              <w:jc w:val="center"/>
              <w:rPr>
                <w:rFonts w:ascii="Times New Roman" w:hAnsi="Times New Roman"/>
                <w:noProof/>
              </w:rPr>
            </w:pPr>
            <w:r>
              <w:rPr>
                <w:rFonts w:ascii="Times New Roman" w:hAnsi="Times New Roman"/>
                <w:noProof/>
              </w:rPr>
              <w:t>Siyati patisipan an</w:t>
            </w:r>
          </w:p>
        </w:tc>
        <w:tc>
          <w:tcPr>
            <w:tcW w:w="471" w:type="dxa"/>
            <w:tcBorders>
              <w:left w:val="nil"/>
              <w:bottom w:val="nil"/>
              <w:right w:val="nil"/>
            </w:tcBorders>
          </w:tcPr>
          <w:p>
            <w:pPr>
              <w:spacing w:after="0"/>
              <w:jc w:val="center"/>
              <w:rPr>
                <w:rFonts w:ascii="Times New Roman" w:hAnsi="Times New Roman"/>
                <w:noProof/>
              </w:rPr>
            </w:pPr>
          </w:p>
        </w:tc>
        <w:tc>
          <w:tcPr>
            <w:tcW w:w="3078" w:type="dxa"/>
            <w:tcBorders>
              <w:top w:val="single" w:sz="12" w:space="0" w:color="auto"/>
              <w:left w:val="nil"/>
              <w:bottom w:val="nil"/>
            </w:tcBorders>
          </w:tcPr>
          <w:p>
            <w:pPr>
              <w:spacing w:after="0"/>
              <w:jc w:val="center"/>
              <w:rPr>
                <w:rFonts w:ascii="Times New Roman" w:hAnsi="Times New Roman"/>
                <w:noProof/>
              </w:rPr>
            </w:pPr>
            <w:r>
              <w:rPr>
                <w:rFonts w:ascii="Times New Roman" w:hAnsi="Times New Roman"/>
                <w:noProof/>
              </w:rPr>
              <w:t>Dat</w:t>
            </w:r>
          </w:p>
        </w:tc>
      </w:tr>
      <w:tr>
        <w:trPr>
          <w:trHeight w:hRule="exact" w:val="504"/>
        </w:trPr>
        <w:tc>
          <w:tcPr>
            <w:tcW w:w="6603" w:type="dxa"/>
            <w:tcBorders>
              <w:bottom w:val="single" w:sz="12" w:space="0" w:color="auto"/>
              <w:right w:val="nil"/>
            </w:tcBorders>
            <w:vAlign w:val="center"/>
          </w:tcPr>
          <w:p>
            <w:pPr>
              <w:spacing w:after="0"/>
              <w:rPr>
                <w:rFonts w:ascii="Times New Roman" w:hAnsi="Times New Roman"/>
                <w:noProof/>
              </w:rPr>
            </w:pPr>
          </w:p>
        </w:tc>
        <w:tc>
          <w:tcPr>
            <w:tcW w:w="3549" w:type="dxa"/>
            <w:gridSpan w:val="2"/>
            <w:vMerge w:val="restart"/>
            <w:tcBorders>
              <w:left w:val="nil"/>
            </w:tcBorders>
            <w:vAlign w:val="center"/>
          </w:tcPr>
          <w:p>
            <w:pPr>
              <w:spacing w:after="0"/>
              <w:rPr>
                <w:rFonts w:ascii="Times New Roman" w:hAnsi="Times New Roman"/>
                <w:noProof/>
              </w:rPr>
            </w:pPr>
          </w:p>
        </w:tc>
      </w:tr>
      <w:tr>
        <w:tc>
          <w:tcPr>
            <w:tcW w:w="6603" w:type="dxa"/>
            <w:tcBorders>
              <w:top w:val="single" w:sz="12" w:space="0" w:color="auto"/>
              <w:bottom w:val="nil"/>
              <w:right w:val="nil"/>
            </w:tcBorders>
          </w:tcPr>
          <w:p>
            <w:pPr>
              <w:spacing w:after="0"/>
              <w:jc w:val="center"/>
              <w:rPr>
                <w:rFonts w:ascii="Times New Roman" w:hAnsi="Times New Roman"/>
                <w:noProof/>
              </w:rPr>
            </w:pPr>
            <w:r>
              <w:rPr>
                <w:rFonts w:ascii="Times New Roman" w:hAnsi="Times New Roman"/>
                <w:noProof/>
              </w:rPr>
              <w:t>Ekri non patisipan an ak lèt detache</w:t>
            </w:r>
          </w:p>
        </w:tc>
        <w:tc>
          <w:tcPr>
            <w:tcW w:w="3549" w:type="dxa"/>
            <w:gridSpan w:val="2"/>
            <w:vMerge/>
            <w:tcBorders>
              <w:left w:val="nil"/>
              <w:bottom w:val="nil"/>
            </w:tcBorders>
          </w:tcPr>
          <w:p>
            <w:pPr>
              <w:spacing w:after="0"/>
              <w:jc w:val="center"/>
              <w:rPr>
                <w:rFonts w:ascii="Times New Roman" w:hAnsi="Times New Roman"/>
                <w:noProof/>
              </w:rPr>
            </w:pPr>
          </w:p>
        </w:tc>
      </w:tr>
      <w:tr>
        <w:trPr>
          <w:trHeight w:hRule="exact" w:val="504"/>
        </w:trPr>
        <w:tc>
          <w:tcPr>
            <w:tcW w:w="6603" w:type="dxa"/>
            <w:tcBorders>
              <w:bottom w:val="single" w:sz="12" w:space="0" w:color="auto"/>
              <w:right w:val="nil"/>
            </w:tcBorders>
            <w:vAlign w:val="center"/>
          </w:tcPr>
          <w:p>
            <w:pPr>
              <w:spacing w:after="0"/>
              <w:rPr>
                <w:rFonts w:ascii="Times New Roman" w:hAnsi="Times New Roman"/>
                <w:noProof/>
              </w:rPr>
            </w:pPr>
          </w:p>
        </w:tc>
        <w:tc>
          <w:tcPr>
            <w:tcW w:w="471" w:type="dxa"/>
            <w:tcBorders>
              <w:left w:val="nil"/>
              <w:bottom w:val="nil"/>
              <w:right w:val="nil"/>
            </w:tcBorders>
            <w:vAlign w:val="center"/>
          </w:tcPr>
          <w:p>
            <w:pPr>
              <w:spacing w:after="0"/>
              <w:rPr>
                <w:rFonts w:ascii="Times New Roman" w:hAnsi="Times New Roman"/>
                <w:noProof/>
              </w:rPr>
            </w:pPr>
          </w:p>
        </w:tc>
        <w:tc>
          <w:tcPr>
            <w:tcW w:w="3078" w:type="dxa"/>
            <w:tcBorders>
              <w:top w:val="nil"/>
              <w:left w:val="nil"/>
              <w:bottom w:val="single" w:sz="12" w:space="0" w:color="auto"/>
            </w:tcBorders>
            <w:vAlign w:val="center"/>
          </w:tcPr>
          <w:p>
            <w:pPr>
              <w:spacing w:after="0"/>
              <w:rPr>
                <w:rFonts w:ascii="Times New Roman" w:hAnsi="Times New Roman"/>
                <w:noProof/>
              </w:rPr>
            </w:pPr>
          </w:p>
        </w:tc>
      </w:tr>
      <w:tr>
        <w:tc>
          <w:tcPr>
            <w:tcW w:w="6603" w:type="dxa"/>
            <w:tcBorders>
              <w:top w:val="single" w:sz="12" w:space="0" w:color="auto"/>
              <w:bottom w:val="nil"/>
              <w:right w:val="nil"/>
            </w:tcBorders>
          </w:tcPr>
          <w:p>
            <w:pPr>
              <w:spacing w:after="0"/>
              <w:jc w:val="center"/>
              <w:rPr>
                <w:rFonts w:ascii="Times New Roman" w:hAnsi="Times New Roman"/>
                <w:noProof/>
              </w:rPr>
            </w:pPr>
            <w:r>
              <w:rPr>
                <w:rFonts w:ascii="Times New Roman" w:hAnsi="Times New Roman"/>
                <w:noProof/>
              </w:rPr>
              <w:t>Siyati temwen nan pwosesis konsantman an</w:t>
            </w:r>
          </w:p>
        </w:tc>
        <w:tc>
          <w:tcPr>
            <w:tcW w:w="471" w:type="dxa"/>
            <w:tcBorders>
              <w:left w:val="nil"/>
              <w:bottom w:val="nil"/>
              <w:right w:val="nil"/>
            </w:tcBorders>
          </w:tcPr>
          <w:p>
            <w:pPr>
              <w:spacing w:after="0"/>
              <w:jc w:val="center"/>
              <w:rPr>
                <w:rFonts w:ascii="Times New Roman" w:hAnsi="Times New Roman"/>
                <w:noProof/>
              </w:rPr>
            </w:pPr>
          </w:p>
        </w:tc>
        <w:tc>
          <w:tcPr>
            <w:tcW w:w="3078" w:type="dxa"/>
            <w:tcBorders>
              <w:top w:val="single" w:sz="12" w:space="0" w:color="auto"/>
              <w:left w:val="nil"/>
              <w:bottom w:val="nil"/>
            </w:tcBorders>
          </w:tcPr>
          <w:p>
            <w:pPr>
              <w:spacing w:after="0"/>
              <w:jc w:val="center"/>
              <w:rPr>
                <w:rFonts w:ascii="Times New Roman" w:hAnsi="Times New Roman"/>
                <w:noProof/>
              </w:rPr>
            </w:pPr>
            <w:r>
              <w:rPr>
                <w:rFonts w:ascii="Times New Roman" w:hAnsi="Times New Roman"/>
                <w:noProof/>
              </w:rPr>
              <w:t>Dat</w:t>
            </w:r>
          </w:p>
        </w:tc>
      </w:tr>
      <w:tr>
        <w:trPr>
          <w:trHeight w:hRule="exact" w:val="504"/>
        </w:trPr>
        <w:tc>
          <w:tcPr>
            <w:tcW w:w="6603" w:type="dxa"/>
            <w:tcBorders>
              <w:bottom w:val="single" w:sz="12" w:space="0" w:color="auto"/>
              <w:right w:val="nil"/>
            </w:tcBorders>
            <w:vAlign w:val="center"/>
          </w:tcPr>
          <w:p>
            <w:pPr>
              <w:spacing w:after="0"/>
              <w:rPr>
                <w:rFonts w:ascii="Times New Roman" w:hAnsi="Times New Roman"/>
                <w:noProof/>
              </w:rPr>
            </w:pPr>
          </w:p>
        </w:tc>
        <w:tc>
          <w:tcPr>
            <w:tcW w:w="3549" w:type="dxa"/>
            <w:gridSpan w:val="2"/>
            <w:vMerge w:val="restart"/>
            <w:tcBorders>
              <w:left w:val="nil"/>
              <w:bottom w:val="nil"/>
            </w:tcBorders>
            <w:vAlign w:val="center"/>
          </w:tcPr>
          <w:p>
            <w:pPr>
              <w:spacing w:after="0"/>
              <w:rPr>
                <w:rFonts w:ascii="Times New Roman" w:hAnsi="Times New Roman"/>
                <w:noProof/>
              </w:rPr>
            </w:pPr>
          </w:p>
        </w:tc>
      </w:tr>
      <w:tr>
        <w:tc>
          <w:tcPr>
            <w:tcW w:w="6603" w:type="dxa"/>
            <w:tcBorders>
              <w:top w:val="single" w:sz="12" w:space="0" w:color="auto"/>
              <w:bottom w:val="nil"/>
              <w:right w:val="nil"/>
            </w:tcBorders>
          </w:tcPr>
          <w:p>
            <w:pPr>
              <w:spacing w:after="0"/>
              <w:jc w:val="center"/>
              <w:rPr>
                <w:rFonts w:ascii="Times New Roman" w:hAnsi="Times New Roman"/>
                <w:noProof/>
              </w:rPr>
            </w:pPr>
            <w:r>
              <w:rPr>
                <w:rFonts w:ascii="Times New Roman" w:hAnsi="Times New Roman"/>
                <w:noProof/>
              </w:rPr>
              <w:t>Ekri non moun ki temwen nan pwosesis konsantman an ak lèt detache</w:t>
            </w:r>
          </w:p>
        </w:tc>
        <w:tc>
          <w:tcPr>
            <w:tcW w:w="3549" w:type="dxa"/>
            <w:gridSpan w:val="2"/>
            <w:vMerge/>
            <w:tcBorders>
              <w:top w:val="single" w:sz="4" w:space="0" w:color="auto"/>
              <w:left w:val="nil"/>
              <w:bottom w:val="nil"/>
            </w:tcBorders>
          </w:tcPr>
          <w:p>
            <w:pPr>
              <w:spacing w:after="0"/>
              <w:rPr>
                <w:rFonts w:ascii="Times New Roman" w:hAnsi="Times New Roman"/>
                <w:noProof/>
              </w:rPr>
            </w:pPr>
          </w:p>
        </w:tc>
      </w:tr>
    </w:tbl>
    <w:p>
      <w:pPr>
        <w:rPr>
          <w:noProof/>
        </w:rPr>
      </w:pPr>
    </w:p>
    <w:p>
      <w:pPr>
        <w:pageBreakBefore/>
        <w:spacing w:after="0"/>
        <w:jc w:val="center"/>
        <w:rPr>
          <w:rFonts w:ascii="Times New Roman" w:hAnsi="Times New Roman"/>
          <w:b/>
          <w:noProof/>
        </w:rPr>
      </w:pPr>
      <w:r>
        <w:rPr>
          <w:rFonts w:ascii="Times New Roman" w:hAnsi="Times New Roman"/>
          <w:b/>
          <w:bCs/>
          <w:noProof/>
        </w:rPr>
        <w:lastRenderedPageBreak/>
        <w:t>Espas Siyati pou Adilt ki Pa kapab bay Konsantman</w:t>
      </w:r>
    </w:p>
    <w:tbl>
      <w:tblPr>
        <w:tblW w:w="5000" w:type="pct"/>
        <w:tblBorders>
          <w:insideV w:val="single" w:sz="2" w:space="0" w:color="auto"/>
        </w:tblBorders>
        <w:tblLook w:val="01E0" w:firstRow="1" w:lastRow="1" w:firstColumn="1" w:lastColumn="1" w:noHBand="0" w:noVBand="0"/>
      </w:tblPr>
      <w:tblGrid>
        <w:gridCol w:w="6462"/>
        <w:gridCol w:w="464"/>
        <w:gridCol w:w="3010"/>
      </w:tblGrid>
      <w:tr>
        <w:tc>
          <w:tcPr>
            <w:tcW w:w="10152" w:type="dxa"/>
            <w:gridSpan w:val="3"/>
            <w:tcBorders>
              <w:bottom w:val="nil"/>
            </w:tcBorders>
          </w:tcPr>
          <w:p>
            <w:pPr>
              <w:spacing w:after="0"/>
              <w:rPr>
                <w:rFonts w:ascii="Times New Roman" w:hAnsi="Times New Roman"/>
                <w:noProof/>
              </w:rPr>
            </w:pPr>
            <w:r>
              <w:rPr>
                <w:rFonts w:ascii="Times New Roman" w:hAnsi="Times New Roman"/>
                <w:noProof/>
              </w:rPr>
              <w:t>Siyati ou fè konnen ou bay pèmisyon ou pou moun ki mansyone anwo a patisipe nan rechèch sa a.</w:t>
            </w:r>
          </w:p>
        </w:tc>
      </w:tr>
      <w:tr>
        <w:trPr>
          <w:trHeight w:hRule="exact" w:val="504"/>
        </w:trPr>
        <w:tc>
          <w:tcPr>
            <w:tcW w:w="6603" w:type="dxa"/>
            <w:tcBorders>
              <w:bottom w:val="single" w:sz="12" w:space="0" w:color="auto"/>
              <w:right w:val="nil"/>
            </w:tcBorders>
            <w:vAlign w:val="center"/>
          </w:tcPr>
          <w:p>
            <w:pPr>
              <w:spacing w:after="0"/>
              <w:rPr>
                <w:rFonts w:ascii="Times New Roman" w:hAnsi="Times New Roman"/>
                <w:noProof/>
              </w:rPr>
            </w:pPr>
          </w:p>
        </w:tc>
        <w:tc>
          <w:tcPr>
            <w:tcW w:w="3549" w:type="dxa"/>
            <w:gridSpan w:val="2"/>
            <w:vMerge w:val="restart"/>
            <w:tcBorders>
              <w:left w:val="nil"/>
            </w:tcBorders>
            <w:vAlign w:val="center"/>
          </w:tcPr>
          <w:p>
            <w:pPr>
              <w:spacing w:after="0"/>
              <w:rPr>
                <w:rFonts w:ascii="Times New Roman" w:hAnsi="Times New Roman"/>
                <w:noProof/>
              </w:rPr>
            </w:pPr>
          </w:p>
        </w:tc>
      </w:tr>
      <w:tr>
        <w:tc>
          <w:tcPr>
            <w:tcW w:w="6603" w:type="dxa"/>
            <w:tcBorders>
              <w:top w:val="single" w:sz="12" w:space="0" w:color="auto"/>
              <w:bottom w:val="nil"/>
              <w:right w:val="nil"/>
            </w:tcBorders>
          </w:tcPr>
          <w:p>
            <w:pPr>
              <w:spacing w:after="0"/>
              <w:jc w:val="center"/>
              <w:rPr>
                <w:rFonts w:ascii="Times New Roman" w:hAnsi="Times New Roman"/>
                <w:noProof/>
              </w:rPr>
            </w:pPr>
            <w:r>
              <w:rPr>
                <w:rFonts w:ascii="Times New Roman" w:hAnsi="Times New Roman"/>
                <w:noProof/>
              </w:rPr>
              <w:t>Ekri non patisipan an ak lèt detache</w:t>
            </w:r>
          </w:p>
        </w:tc>
        <w:tc>
          <w:tcPr>
            <w:tcW w:w="3549" w:type="dxa"/>
            <w:gridSpan w:val="2"/>
            <w:vMerge/>
            <w:tcBorders>
              <w:left w:val="nil"/>
              <w:bottom w:val="nil"/>
            </w:tcBorders>
            <w:vAlign w:val="center"/>
          </w:tcPr>
          <w:p>
            <w:pPr>
              <w:spacing w:after="0"/>
              <w:rPr>
                <w:rFonts w:ascii="Times New Roman" w:hAnsi="Times New Roman"/>
                <w:noProof/>
              </w:rPr>
            </w:pPr>
          </w:p>
        </w:tc>
      </w:tr>
      <w:tr>
        <w:trPr>
          <w:trHeight w:hRule="exact" w:val="504"/>
        </w:trPr>
        <w:tc>
          <w:tcPr>
            <w:tcW w:w="6603" w:type="dxa"/>
            <w:tcBorders>
              <w:top w:val="nil"/>
              <w:bottom w:val="single" w:sz="12" w:space="0" w:color="auto"/>
              <w:right w:val="nil"/>
            </w:tcBorders>
            <w:vAlign w:val="center"/>
          </w:tcPr>
          <w:p>
            <w:pPr>
              <w:spacing w:after="0"/>
              <w:rPr>
                <w:rFonts w:ascii="Times New Roman" w:hAnsi="Times New Roman"/>
                <w:noProof/>
              </w:rPr>
            </w:pPr>
          </w:p>
        </w:tc>
        <w:tc>
          <w:tcPr>
            <w:tcW w:w="471" w:type="dxa"/>
            <w:tcBorders>
              <w:left w:val="nil"/>
              <w:bottom w:val="nil"/>
              <w:right w:val="nil"/>
            </w:tcBorders>
            <w:vAlign w:val="center"/>
          </w:tcPr>
          <w:p>
            <w:pPr>
              <w:spacing w:after="0"/>
              <w:rPr>
                <w:rFonts w:ascii="Times New Roman" w:hAnsi="Times New Roman"/>
                <w:noProof/>
              </w:rPr>
            </w:pPr>
          </w:p>
        </w:tc>
        <w:tc>
          <w:tcPr>
            <w:tcW w:w="3078" w:type="dxa"/>
            <w:tcBorders>
              <w:top w:val="nil"/>
              <w:left w:val="nil"/>
              <w:bottom w:val="single" w:sz="12" w:space="0" w:color="auto"/>
            </w:tcBorders>
            <w:vAlign w:val="center"/>
          </w:tcPr>
          <w:p>
            <w:pPr>
              <w:spacing w:after="0"/>
              <w:rPr>
                <w:rFonts w:ascii="Times New Roman" w:hAnsi="Times New Roman"/>
                <w:noProof/>
              </w:rPr>
            </w:pPr>
          </w:p>
        </w:tc>
      </w:tr>
      <w:tr>
        <w:tc>
          <w:tcPr>
            <w:tcW w:w="6603" w:type="dxa"/>
            <w:tcBorders>
              <w:top w:val="single" w:sz="12" w:space="0" w:color="auto"/>
              <w:bottom w:val="nil"/>
              <w:right w:val="nil"/>
            </w:tcBorders>
          </w:tcPr>
          <w:p>
            <w:pPr>
              <w:spacing w:after="0"/>
              <w:jc w:val="center"/>
              <w:rPr>
                <w:rFonts w:ascii="Times New Roman" w:hAnsi="Times New Roman"/>
                <w:noProof/>
              </w:rPr>
            </w:pPr>
            <w:r>
              <w:rPr>
                <w:rFonts w:ascii="Times New Roman" w:hAnsi="Times New Roman"/>
                <w:noProof/>
              </w:rPr>
              <w:t>Siyati reprezantan ki gen otorizasyon legal</w:t>
            </w:r>
          </w:p>
        </w:tc>
        <w:tc>
          <w:tcPr>
            <w:tcW w:w="471" w:type="dxa"/>
            <w:tcBorders>
              <w:left w:val="nil"/>
              <w:bottom w:val="nil"/>
              <w:right w:val="nil"/>
            </w:tcBorders>
          </w:tcPr>
          <w:p>
            <w:pPr>
              <w:spacing w:after="0"/>
              <w:jc w:val="center"/>
              <w:rPr>
                <w:rFonts w:ascii="Times New Roman" w:hAnsi="Times New Roman"/>
                <w:noProof/>
              </w:rPr>
            </w:pPr>
          </w:p>
        </w:tc>
        <w:tc>
          <w:tcPr>
            <w:tcW w:w="3078" w:type="dxa"/>
            <w:tcBorders>
              <w:top w:val="single" w:sz="12" w:space="0" w:color="auto"/>
              <w:left w:val="nil"/>
              <w:bottom w:val="nil"/>
            </w:tcBorders>
          </w:tcPr>
          <w:p>
            <w:pPr>
              <w:spacing w:after="0"/>
              <w:jc w:val="center"/>
              <w:rPr>
                <w:rFonts w:ascii="Times New Roman" w:hAnsi="Times New Roman"/>
                <w:noProof/>
              </w:rPr>
            </w:pPr>
            <w:r>
              <w:rPr>
                <w:rFonts w:ascii="Times New Roman" w:hAnsi="Times New Roman"/>
                <w:noProof/>
              </w:rPr>
              <w:t>Dat</w:t>
            </w:r>
          </w:p>
        </w:tc>
      </w:tr>
      <w:tr>
        <w:trPr>
          <w:trHeight w:hRule="exact" w:val="504"/>
        </w:trPr>
        <w:tc>
          <w:tcPr>
            <w:tcW w:w="6603" w:type="dxa"/>
            <w:tcBorders>
              <w:bottom w:val="single" w:sz="12" w:space="0" w:color="auto"/>
              <w:right w:val="nil"/>
            </w:tcBorders>
            <w:vAlign w:val="center"/>
          </w:tcPr>
          <w:p>
            <w:pPr>
              <w:spacing w:after="0"/>
              <w:rPr>
                <w:rFonts w:ascii="Times New Roman" w:hAnsi="Times New Roman"/>
                <w:noProof/>
              </w:rPr>
            </w:pPr>
          </w:p>
        </w:tc>
        <w:tc>
          <w:tcPr>
            <w:tcW w:w="3549" w:type="dxa"/>
            <w:gridSpan w:val="2"/>
            <w:vMerge w:val="restart"/>
            <w:tcBorders>
              <w:left w:val="nil"/>
            </w:tcBorders>
            <w:vAlign w:val="center"/>
          </w:tcPr>
          <w:p>
            <w:pPr>
              <w:spacing w:after="0"/>
              <w:rPr>
                <w:rFonts w:ascii="Times New Roman" w:hAnsi="Times New Roman"/>
                <w:noProof/>
              </w:rPr>
            </w:pPr>
          </w:p>
        </w:tc>
      </w:tr>
      <w:tr>
        <w:tc>
          <w:tcPr>
            <w:tcW w:w="6603" w:type="dxa"/>
            <w:tcBorders>
              <w:top w:val="single" w:sz="12" w:space="0" w:color="auto"/>
              <w:bottom w:val="nil"/>
              <w:right w:val="nil"/>
            </w:tcBorders>
          </w:tcPr>
          <w:p>
            <w:pPr>
              <w:spacing w:after="0"/>
              <w:jc w:val="center"/>
              <w:rPr>
                <w:rFonts w:ascii="Times New Roman" w:hAnsi="Times New Roman"/>
                <w:noProof/>
              </w:rPr>
            </w:pPr>
            <w:r>
              <w:rPr>
                <w:rFonts w:ascii="Times New Roman" w:hAnsi="Times New Roman"/>
                <w:noProof/>
              </w:rPr>
              <w:t>Ekri non reprezantan ki gen otorizasyon legal la ak lèt detache</w:t>
            </w:r>
          </w:p>
        </w:tc>
        <w:tc>
          <w:tcPr>
            <w:tcW w:w="3549" w:type="dxa"/>
            <w:gridSpan w:val="2"/>
            <w:vMerge/>
            <w:tcBorders>
              <w:left w:val="nil"/>
              <w:bottom w:val="nil"/>
            </w:tcBorders>
          </w:tcPr>
          <w:p>
            <w:pPr>
              <w:spacing w:after="0"/>
              <w:jc w:val="center"/>
              <w:rPr>
                <w:rFonts w:ascii="Times New Roman" w:hAnsi="Times New Roman"/>
                <w:noProof/>
              </w:rPr>
            </w:pPr>
          </w:p>
        </w:tc>
      </w:tr>
      <w:tr>
        <w:trPr>
          <w:trHeight w:hRule="exact" w:val="504"/>
        </w:trPr>
        <w:tc>
          <w:tcPr>
            <w:tcW w:w="6603" w:type="dxa"/>
            <w:tcBorders>
              <w:top w:val="nil"/>
              <w:bottom w:val="single" w:sz="12" w:space="0" w:color="auto"/>
              <w:right w:val="nil"/>
            </w:tcBorders>
            <w:vAlign w:val="center"/>
          </w:tcPr>
          <w:p>
            <w:pPr>
              <w:spacing w:after="0"/>
              <w:rPr>
                <w:rFonts w:ascii="Times New Roman" w:hAnsi="Times New Roman"/>
                <w:noProof/>
              </w:rPr>
            </w:pPr>
          </w:p>
        </w:tc>
        <w:tc>
          <w:tcPr>
            <w:tcW w:w="471" w:type="dxa"/>
            <w:tcBorders>
              <w:top w:val="nil"/>
              <w:left w:val="nil"/>
              <w:bottom w:val="nil"/>
              <w:right w:val="nil"/>
            </w:tcBorders>
            <w:vAlign w:val="center"/>
          </w:tcPr>
          <w:p>
            <w:pPr>
              <w:spacing w:after="0"/>
              <w:rPr>
                <w:rFonts w:ascii="Times New Roman" w:hAnsi="Times New Roman"/>
                <w:noProof/>
              </w:rPr>
            </w:pPr>
          </w:p>
        </w:tc>
        <w:tc>
          <w:tcPr>
            <w:tcW w:w="3078" w:type="dxa"/>
            <w:tcBorders>
              <w:top w:val="nil"/>
              <w:left w:val="nil"/>
              <w:bottom w:val="single" w:sz="12" w:space="0" w:color="auto"/>
            </w:tcBorders>
            <w:vAlign w:val="center"/>
          </w:tcPr>
          <w:p>
            <w:pPr>
              <w:spacing w:after="0"/>
              <w:rPr>
                <w:rFonts w:ascii="Times New Roman" w:hAnsi="Times New Roman"/>
                <w:noProof/>
              </w:rPr>
            </w:pPr>
          </w:p>
        </w:tc>
      </w:tr>
      <w:tr>
        <w:tc>
          <w:tcPr>
            <w:tcW w:w="6603" w:type="dxa"/>
            <w:tcBorders>
              <w:top w:val="single" w:sz="12" w:space="0" w:color="auto"/>
              <w:bottom w:val="nil"/>
              <w:right w:val="nil"/>
            </w:tcBorders>
          </w:tcPr>
          <w:p>
            <w:pPr>
              <w:spacing w:after="0"/>
              <w:jc w:val="center"/>
              <w:rPr>
                <w:rFonts w:ascii="Times New Roman" w:hAnsi="Times New Roman"/>
                <w:noProof/>
              </w:rPr>
            </w:pPr>
            <w:r>
              <w:rPr>
                <w:rFonts w:ascii="Times New Roman" w:hAnsi="Times New Roman"/>
                <w:noProof/>
              </w:rPr>
              <w:t>Siyati temwen nan pwosesis konsantman an</w:t>
            </w:r>
          </w:p>
        </w:tc>
        <w:tc>
          <w:tcPr>
            <w:tcW w:w="471" w:type="dxa"/>
            <w:tcBorders>
              <w:left w:val="nil"/>
              <w:bottom w:val="nil"/>
              <w:right w:val="nil"/>
            </w:tcBorders>
          </w:tcPr>
          <w:p>
            <w:pPr>
              <w:spacing w:after="0"/>
              <w:jc w:val="center"/>
              <w:rPr>
                <w:rFonts w:ascii="Times New Roman" w:hAnsi="Times New Roman"/>
                <w:noProof/>
              </w:rPr>
            </w:pPr>
          </w:p>
        </w:tc>
        <w:tc>
          <w:tcPr>
            <w:tcW w:w="3078" w:type="dxa"/>
            <w:tcBorders>
              <w:top w:val="single" w:sz="12" w:space="0" w:color="auto"/>
              <w:left w:val="nil"/>
              <w:bottom w:val="nil"/>
            </w:tcBorders>
          </w:tcPr>
          <w:p>
            <w:pPr>
              <w:spacing w:after="0"/>
              <w:jc w:val="center"/>
              <w:rPr>
                <w:rFonts w:ascii="Times New Roman" w:hAnsi="Times New Roman"/>
                <w:noProof/>
              </w:rPr>
            </w:pPr>
            <w:r>
              <w:rPr>
                <w:rFonts w:ascii="Times New Roman" w:hAnsi="Times New Roman"/>
                <w:noProof/>
              </w:rPr>
              <w:t>Dat</w:t>
            </w:r>
          </w:p>
        </w:tc>
      </w:tr>
      <w:tr>
        <w:trPr>
          <w:trHeight w:hRule="exact" w:val="504"/>
        </w:trPr>
        <w:tc>
          <w:tcPr>
            <w:tcW w:w="6603" w:type="dxa"/>
            <w:tcBorders>
              <w:bottom w:val="single" w:sz="12" w:space="0" w:color="auto"/>
              <w:right w:val="nil"/>
            </w:tcBorders>
            <w:vAlign w:val="center"/>
          </w:tcPr>
          <w:p>
            <w:pPr>
              <w:spacing w:after="0"/>
              <w:rPr>
                <w:rFonts w:ascii="Times New Roman" w:hAnsi="Times New Roman"/>
                <w:noProof/>
              </w:rPr>
            </w:pPr>
          </w:p>
        </w:tc>
        <w:tc>
          <w:tcPr>
            <w:tcW w:w="3549" w:type="dxa"/>
            <w:gridSpan w:val="2"/>
            <w:vMerge w:val="restart"/>
            <w:tcBorders>
              <w:left w:val="nil"/>
              <w:bottom w:val="nil"/>
            </w:tcBorders>
            <w:vAlign w:val="center"/>
          </w:tcPr>
          <w:p>
            <w:pPr>
              <w:spacing w:after="0"/>
              <w:rPr>
                <w:rFonts w:ascii="Times New Roman" w:hAnsi="Times New Roman"/>
                <w:noProof/>
              </w:rPr>
            </w:pPr>
          </w:p>
        </w:tc>
      </w:tr>
      <w:tr>
        <w:tc>
          <w:tcPr>
            <w:tcW w:w="6603" w:type="dxa"/>
            <w:tcBorders>
              <w:top w:val="single" w:sz="12" w:space="0" w:color="auto"/>
              <w:bottom w:val="nil"/>
              <w:right w:val="nil"/>
            </w:tcBorders>
          </w:tcPr>
          <w:p>
            <w:pPr>
              <w:spacing w:after="0"/>
              <w:jc w:val="center"/>
              <w:rPr>
                <w:rFonts w:ascii="Times New Roman" w:hAnsi="Times New Roman"/>
                <w:noProof/>
              </w:rPr>
            </w:pPr>
            <w:r>
              <w:rPr>
                <w:rFonts w:ascii="Times New Roman" w:hAnsi="Times New Roman"/>
                <w:noProof/>
              </w:rPr>
              <w:t>Ekri non moun ki temwen nan pwosesis konsantman an ak lèt detache</w:t>
            </w:r>
          </w:p>
        </w:tc>
        <w:tc>
          <w:tcPr>
            <w:tcW w:w="3549" w:type="dxa"/>
            <w:gridSpan w:val="2"/>
            <w:vMerge/>
            <w:tcBorders>
              <w:top w:val="single" w:sz="4" w:space="0" w:color="auto"/>
              <w:left w:val="nil"/>
              <w:bottom w:val="nil"/>
            </w:tcBorders>
          </w:tcPr>
          <w:p>
            <w:pPr>
              <w:spacing w:after="0"/>
              <w:rPr>
                <w:rFonts w:ascii="Times New Roman" w:hAnsi="Times New Roman"/>
                <w:noProof/>
              </w:rPr>
            </w:pPr>
          </w:p>
        </w:tc>
      </w:tr>
    </w:tbl>
    <w:p>
      <w:pPr>
        <w:rPr>
          <w:noProof/>
        </w:rPr>
      </w:pPr>
    </w:p>
    <w:p>
      <w:pPr>
        <w:pageBreakBefore/>
        <w:spacing w:after="0"/>
        <w:jc w:val="center"/>
        <w:rPr>
          <w:rFonts w:ascii="Times New Roman" w:hAnsi="Times New Roman"/>
          <w:b/>
          <w:noProof/>
        </w:rPr>
      </w:pPr>
      <w:r>
        <w:rPr>
          <w:rFonts w:ascii="Times New Roman" w:hAnsi="Times New Roman"/>
          <w:b/>
          <w:bCs/>
          <w:noProof/>
        </w:rPr>
        <w:lastRenderedPageBreak/>
        <w:t>Espas Siyati pou Timoun yo</w:t>
      </w:r>
    </w:p>
    <w:tbl>
      <w:tblPr>
        <w:tblW w:w="5000" w:type="pct"/>
        <w:tblBorders>
          <w:insideV w:val="single" w:sz="2" w:space="0" w:color="auto"/>
        </w:tblBorders>
        <w:tblLook w:val="01E0" w:firstRow="1" w:lastRow="1" w:firstColumn="1" w:lastColumn="1" w:noHBand="0" w:noVBand="0"/>
      </w:tblPr>
      <w:tblGrid>
        <w:gridCol w:w="5222"/>
        <w:gridCol w:w="1225"/>
        <w:gridCol w:w="469"/>
        <w:gridCol w:w="3020"/>
      </w:tblGrid>
      <w:tr>
        <w:tc>
          <w:tcPr>
            <w:tcW w:w="10152" w:type="dxa"/>
            <w:gridSpan w:val="4"/>
            <w:tcBorders>
              <w:bottom w:val="nil"/>
            </w:tcBorders>
          </w:tcPr>
          <w:p>
            <w:pPr>
              <w:spacing w:after="0"/>
              <w:rPr>
                <w:rFonts w:ascii="Times New Roman" w:hAnsi="Times New Roman"/>
                <w:noProof/>
              </w:rPr>
            </w:pPr>
            <w:r>
              <w:rPr>
                <w:rFonts w:ascii="Times New Roman" w:hAnsi="Times New Roman"/>
                <w:noProof/>
              </w:rPr>
              <w:t>Siyati ou fè konnen ou bay otorizasyon ou pou timoun ki mansyone anwo a patisipe nan rechèch sa a.</w:t>
            </w:r>
          </w:p>
        </w:tc>
      </w:tr>
      <w:tr>
        <w:trPr>
          <w:trHeight w:hRule="exact" w:val="504"/>
        </w:trPr>
        <w:tc>
          <w:tcPr>
            <w:tcW w:w="6603" w:type="dxa"/>
            <w:gridSpan w:val="2"/>
            <w:tcBorders>
              <w:bottom w:val="single" w:sz="12" w:space="0" w:color="auto"/>
              <w:right w:val="nil"/>
            </w:tcBorders>
            <w:vAlign w:val="center"/>
          </w:tcPr>
          <w:p>
            <w:pPr>
              <w:spacing w:after="0"/>
              <w:rPr>
                <w:rFonts w:ascii="Times New Roman" w:hAnsi="Times New Roman"/>
                <w:noProof/>
              </w:rPr>
            </w:pPr>
          </w:p>
        </w:tc>
        <w:tc>
          <w:tcPr>
            <w:tcW w:w="3549" w:type="dxa"/>
            <w:gridSpan w:val="2"/>
            <w:vMerge w:val="restart"/>
            <w:tcBorders>
              <w:left w:val="nil"/>
            </w:tcBorders>
            <w:vAlign w:val="bottom"/>
          </w:tcPr>
          <w:p>
            <w:pPr>
              <w:autoSpaceDE/>
              <w:autoSpaceDN/>
              <w:spacing w:after="0"/>
              <w:rPr>
                <w:rFonts w:ascii="Times New Roman" w:hAnsi="Times New Roman"/>
                <w:noProof/>
              </w:rPr>
            </w:pPr>
          </w:p>
        </w:tc>
      </w:tr>
      <w:tr>
        <w:tc>
          <w:tcPr>
            <w:tcW w:w="6603" w:type="dxa"/>
            <w:gridSpan w:val="2"/>
            <w:tcBorders>
              <w:top w:val="single" w:sz="12" w:space="0" w:color="auto"/>
              <w:bottom w:val="nil"/>
              <w:right w:val="nil"/>
            </w:tcBorders>
          </w:tcPr>
          <w:p>
            <w:pPr>
              <w:spacing w:after="0"/>
              <w:jc w:val="center"/>
              <w:rPr>
                <w:rFonts w:ascii="Times New Roman" w:hAnsi="Times New Roman"/>
                <w:noProof/>
              </w:rPr>
            </w:pPr>
            <w:r>
              <w:rPr>
                <w:rFonts w:ascii="Times New Roman" w:hAnsi="Times New Roman"/>
                <w:noProof/>
              </w:rPr>
              <w:t>Ekri non timoun nan ak lèt detache</w:t>
            </w:r>
          </w:p>
        </w:tc>
        <w:tc>
          <w:tcPr>
            <w:tcW w:w="3549" w:type="dxa"/>
            <w:gridSpan w:val="2"/>
            <w:vMerge/>
            <w:tcBorders>
              <w:left w:val="nil"/>
            </w:tcBorders>
          </w:tcPr>
          <w:p>
            <w:pPr>
              <w:spacing w:after="0"/>
              <w:jc w:val="center"/>
              <w:rPr>
                <w:rFonts w:ascii="Times New Roman" w:hAnsi="Times New Roman"/>
                <w:noProof/>
              </w:rPr>
            </w:pPr>
          </w:p>
        </w:tc>
      </w:tr>
      <w:tr>
        <w:trPr>
          <w:trHeight w:hRule="exact" w:val="504"/>
        </w:trPr>
        <w:tc>
          <w:tcPr>
            <w:tcW w:w="6603" w:type="dxa"/>
            <w:gridSpan w:val="2"/>
            <w:tcBorders>
              <w:bottom w:val="single" w:sz="12" w:space="0" w:color="auto"/>
              <w:right w:val="nil"/>
            </w:tcBorders>
            <w:vAlign w:val="center"/>
          </w:tcPr>
          <w:p>
            <w:pPr>
              <w:spacing w:after="0"/>
              <w:rPr>
                <w:rFonts w:ascii="Times New Roman" w:hAnsi="Times New Roman"/>
                <w:noProof/>
              </w:rPr>
            </w:pPr>
          </w:p>
        </w:tc>
        <w:tc>
          <w:tcPr>
            <w:tcW w:w="471" w:type="dxa"/>
            <w:tcBorders>
              <w:left w:val="nil"/>
              <w:bottom w:val="nil"/>
              <w:right w:val="nil"/>
            </w:tcBorders>
            <w:vAlign w:val="center"/>
          </w:tcPr>
          <w:p>
            <w:pPr>
              <w:spacing w:after="0"/>
              <w:rPr>
                <w:rFonts w:ascii="Times New Roman" w:hAnsi="Times New Roman"/>
                <w:noProof/>
              </w:rPr>
            </w:pPr>
          </w:p>
        </w:tc>
        <w:tc>
          <w:tcPr>
            <w:tcW w:w="3078" w:type="dxa"/>
            <w:tcBorders>
              <w:left w:val="nil"/>
              <w:bottom w:val="single" w:sz="12" w:space="0" w:color="auto"/>
            </w:tcBorders>
            <w:vAlign w:val="center"/>
          </w:tcPr>
          <w:p>
            <w:pPr>
              <w:spacing w:after="0"/>
              <w:rPr>
                <w:rFonts w:ascii="Times New Roman" w:hAnsi="Times New Roman"/>
                <w:noProof/>
              </w:rPr>
            </w:pPr>
          </w:p>
        </w:tc>
      </w:tr>
      <w:tr>
        <w:tc>
          <w:tcPr>
            <w:tcW w:w="6603" w:type="dxa"/>
            <w:gridSpan w:val="2"/>
            <w:tcBorders>
              <w:top w:val="single" w:sz="12" w:space="0" w:color="auto"/>
              <w:bottom w:val="nil"/>
              <w:right w:val="nil"/>
            </w:tcBorders>
          </w:tcPr>
          <w:p>
            <w:pPr>
              <w:spacing w:after="0"/>
              <w:jc w:val="center"/>
              <w:rPr>
                <w:rFonts w:ascii="Times New Roman" w:hAnsi="Times New Roman"/>
                <w:noProof/>
                <w:sz w:val="22"/>
              </w:rPr>
            </w:pPr>
            <w:r>
              <w:rPr>
                <w:rFonts w:ascii="Times New Roman" w:hAnsi="Times New Roman"/>
                <w:noProof/>
                <w:sz w:val="22"/>
                <w:szCs w:val="22"/>
              </w:rPr>
              <w:t>Siyati paran oswa moun ki gen otorizasyon legal pou bay konsantman pou swen medikal jeneral timoun nan</w:t>
            </w:r>
          </w:p>
        </w:tc>
        <w:tc>
          <w:tcPr>
            <w:tcW w:w="471" w:type="dxa"/>
            <w:tcBorders>
              <w:left w:val="nil"/>
              <w:bottom w:val="nil"/>
              <w:right w:val="nil"/>
            </w:tcBorders>
          </w:tcPr>
          <w:p>
            <w:pPr>
              <w:spacing w:after="0"/>
              <w:jc w:val="center"/>
              <w:rPr>
                <w:rFonts w:ascii="Times New Roman" w:hAnsi="Times New Roman"/>
                <w:noProof/>
              </w:rPr>
            </w:pPr>
          </w:p>
        </w:tc>
        <w:tc>
          <w:tcPr>
            <w:tcW w:w="3078" w:type="dxa"/>
            <w:tcBorders>
              <w:top w:val="single" w:sz="12" w:space="0" w:color="auto"/>
              <w:left w:val="nil"/>
              <w:bottom w:val="nil"/>
            </w:tcBorders>
          </w:tcPr>
          <w:p>
            <w:pPr>
              <w:spacing w:after="0"/>
              <w:jc w:val="center"/>
              <w:rPr>
                <w:rFonts w:ascii="Times New Roman" w:hAnsi="Times New Roman"/>
                <w:noProof/>
              </w:rPr>
            </w:pPr>
            <w:r>
              <w:rPr>
                <w:rFonts w:ascii="Times New Roman" w:hAnsi="Times New Roman"/>
                <w:noProof/>
              </w:rPr>
              <w:t>Dat</w:t>
            </w:r>
          </w:p>
        </w:tc>
      </w:tr>
      <w:tr>
        <w:trPr>
          <w:trHeight w:hRule="exact" w:val="504"/>
        </w:trPr>
        <w:tc>
          <w:tcPr>
            <w:tcW w:w="6603" w:type="dxa"/>
            <w:gridSpan w:val="2"/>
            <w:tcBorders>
              <w:bottom w:val="single" w:sz="12" w:space="0" w:color="auto"/>
              <w:right w:val="nil"/>
            </w:tcBorders>
            <w:vAlign w:val="center"/>
          </w:tcPr>
          <w:p>
            <w:pPr>
              <w:spacing w:after="0"/>
              <w:rPr>
                <w:rFonts w:ascii="Times New Roman" w:hAnsi="Times New Roman"/>
                <w:noProof/>
              </w:rPr>
            </w:pPr>
          </w:p>
        </w:tc>
        <w:tc>
          <w:tcPr>
            <w:tcW w:w="3549" w:type="dxa"/>
            <w:gridSpan w:val="2"/>
            <w:vMerge w:val="restart"/>
            <w:tcBorders>
              <w:left w:val="nil"/>
            </w:tcBorders>
            <w:vAlign w:val="bottom"/>
          </w:tcPr>
          <w:p>
            <w:pPr>
              <w:numPr>
                <w:ilvl w:val="0"/>
                <w:numId w:val="3"/>
              </w:numPr>
              <w:tabs>
                <w:tab w:val="clear" w:pos="360"/>
                <w:tab w:val="num" w:pos="396"/>
              </w:tabs>
              <w:autoSpaceDE/>
              <w:autoSpaceDN/>
              <w:spacing w:after="0"/>
              <w:rPr>
                <w:rFonts w:ascii="Times New Roman" w:hAnsi="Times New Roman"/>
                <w:noProof/>
              </w:rPr>
            </w:pPr>
            <w:r>
              <w:rPr>
                <w:rFonts w:ascii="Times New Roman" w:hAnsi="Times New Roman"/>
                <w:noProof/>
              </w:rPr>
              <w:t>Paran</w:t>
            </w:r>
          </w:p>
          <w:p>
            <w:pPr>
              <w:numPr>
                <w:ilvl w:val="0"/>
                <w:numId w:val="3"/>
              </w:numPr>
              <w:tabs>
                <w:tab w:val="clear" w:pos="360"/>
                <w:tab w:val="num" w:pos="396"/>
              </w:tabs>
              <w:autoSpaceDE/>
              <w:autoSpaceDN/>
              <w:spacing w:after="0"/>
              <w:rPr>
                <w:rFonts w:ascii="Times New Roman" w:hAnsi="Times New Roman"/>
                <w:noProof/>
              </w:rPr>
            </w:pPr>
            <w:r>
              <w:rPr>
                <w:rFonts w:ascii="Times New Roman" w:hAnsi="Times New Roman"/>
                <w:noProof/>
                <w:sz w:val="22"/>
                <w:szCs w:val="22"/>
              </w:rPr>
              <w:t>Moun ki gen otorizasyon legal pou bay konsantman pou swen medikal jeneral timoun nan</w:t>
            </w:r>
            <w:r>
              <w:rPr>
                <w:rFonts w:ascii="Times New Roman" w:hAnsi="Times New Roman"/>
                <w:noProof/>
                <w:sz w:val="20"/>
                <w:szCs w:val="20"/>
              </w:rPr>
              <w:t xml:space="preserve"> (Gade remak ki anba a)</w:t>
            </w:r>
          </w:p>
        </w:tc>
      </w:tr>
      <w:tr>
        <w:tc>
          <w:tcPr>
            <w:tcW w:w="6603" w:type="dxa"/>
            <w:gridSpan w:val="2"/>
            <w:tcBorders>
              <w:top w:val="single" w:sz="12" w:space="0" w:color="auto"/>
              <w:bottom w:val="nil"/>
              <w:right w:val="nil"/>
            </w:tcBorders>
          </w:tcPr>
          <w:p>
            <w:pPr>
              <w:spacing w:after="0"/>
              <w:jc w:val="center"/>
              <w:rPr>
                <w:rFonts w:ascii="Times New Roman" w:hAnsi="Times New Roman"/>
                <w:noProof/>
                <w:sz w:val="22"/>
              </w:rPr>
            </w:pPr>
            <w:r>
              <w:rPr>
                <w:rFonts w:ascii="Times New Roman" w:hAnsi="Times New Roman"/>
                <w:noProof/>
                <w:sz w:val="22"/>
                <w:szCs w:val="22"/>
              </w:rPr>
              <w:t>Ekri ak lèt detache non paran oswa moun ki gen otorizasyon legal pou bay konsantman pou swen medikal jeneral timoun nan</w:t>
            </w:r>
          </w:p>
        </w:tc>
        <w:tc>
          <w:tcPr>
            <w:tcW w:w="3549" w:type="dxa"/>
            <w:gridSpan w:val="2"/>
            <w:vMerge/>
            <w:tcBorders>
              <w:left w:val="nil"/>
              <w:bottom w:val="nil"/>
            </w:tcBorders>
          </w:tcPr>
          <w:p>
            <w:pPr>
              <w:spacing w:after="0"/>
              <w:jc w:val="center"/>
              <w:rPr>
                <w:rFonts w:ascii="Times New Roman" w:hAnsi="Times New Roman"/>
                <w:noProof/>
              </w:rPr>
            </w:pPr>
          </w:p>
        </w:tc>
      </w:tr>
      <w:tr>
        <w:tc>
          <w:tcPr>
            <w:tcW w:w="10152" w:type="dxa"/>
            <w:gridSpan w:val="4"/>
            <w:tcBorders>
              <w:top w:val="nil"/>
              <w:bottom w:val="nil"/>
              <w:right w:val="nil"/>
            </w:tcBorders>
          </w:tcPr>
          <w:p>
            <w:pPr>
              <w:spacing w:before="120" w:after="0"/>
              <w:rPr>
                <w:rFonts w:ascii="Times New Roman" w:hAnsi="Times New Roman"/>
                <w:noProof/>
                <w:sz w:val="20"/>
                <w:szCs w:val="20"/>
              </w:rPr>
            </w:pPr>
            <w:r>
              <w:rPr>
                <w:rFonts w:ascii="Times New Roman" w:hAnsi="Times New Roman"/>
                <w:b/>
                <w:bCs/>
                <w:noProof/>
                <w:sz w:val="20"/>
                <w:szCs w:val="20"/>
              </w:rPr>
              <w:t>Remak:</w:t>
            </w:r>
            <w:r>
              <w:rPr>
                <w:rFonts w:ascii="Times New Roman" w:hAnsi="Times New Roman"/>
                <w:noProof/>
                <w:sz w:val="20"/>
                <w:szCs w:val="20"/>
              </w:rPr>
              <w:t xml:space="preserve"> Chèchè yo dwe asire moun ki pa paran yo kapab demontre yo gen otorite legal pou bay konsantman pou swen medikal jeneral timoun nan. Kontakte konsèy legal si vin gen nenpòt kesyon.</w:t>
            </w:r>
          </w:p>
        </w:tc>
      </w:tr>
      <w:tr>
        <w:trPr>
          <w:trHeight w:hRule="exact" w:val="504"/>
        </w:trPr>
        <w:tc>
          <w:tcPr>
            <w:tcW w:w="6603" w:type="dxa"/>
            <w:gridSpan w:val="2"/>
            <w:tcBorders>
              <w:bottom w:val="single" w:sz="12" w:space="0" w:color="auto"/>
              <w:right w:val="nil"/>
            </w:tcBorders>
            <w:vAlign w:val="center"/>
          </w:tcPr>
          <w:p>
            <w:pPr>
              <w:spacing w:after="0"/>
              <w:rPr>
                <w:rFonts w:ascii="Times New Roman" w:hAnsi="Times New Roman"/>
                <w:noProof/>
              </w:rPr>
            </w:pPr>
          </w:p>
        </w:tc>
        <w:tc>
          <w:tcPr>
            <w:tcW w:w="471" w:type="dxa"/>
            <w:tcBorders>
              <w:left w:val="nil"/>
              <w:bottom w:val="nil"/>
              <w:right w:val="nil"/>
            </w:tcBorders>
            <w:vAlign w:val="center"/>
          </w:tcPr>
          <w:p>
            <w:pPr>
              <w:spacing w:after="0"/>
              <w:rPr>
                <w:rFonts w:ascii="Times New Roman" w:hAnsi="Times New Roman"/>
                <w:noProof/>
              </w:rPr>
            </w:pPr>
          </w:p>
        </w:tc>
        <w:tc>
          <w:tcPr>
            <w:tcW w:w="3078" w:type="dxa"/>
            <w:tcBorders>
              <w:top w:val="nil"/>
              <w:left w:val="nil"/>
              <w:bottom w:val="single" w:sz="12" w:space="0" w:color="auto"/>
            </w:tcBorders>
            <w:vAlign w:val="center"/>
          </w:tcPr>
          <w:p>
            <w:pPr>
              <w:spacing w:after="0"/>
              <w:rPr>
                <w:rFonts w:ascii="Times New Roman" w:hAnsi="Times New Roman"/>
                <w:noProof/>
              </w:rPr>
            </w:pPr>
          </w:p>
        </w:tc>
      </w:tr>
      <w:tr>
        <w:tc>
          <w:tcPr>
            <w:tcW w:w="6603" w:type="dxa"/>
            <w:gridSpan w:val="2"/>
            <w:tcBorders>
              <w:top w:val="single" w:sz="12" w:space="0" w:color="auto"/>
              <w:bottom w:val="nil"/>
              <w:right w:val="nil"/>
            </w:tcBorders>
          </w:tcPr>
          <w:p>
            <w:pPr>
              <w:spacing w:after="0"/>
              <w:jc w:val="center"/>
              <w:rPr>
                <w:rFonts w:ascii="Times New Roman" w:hAnsi="Times New Roman"/>
                <w:noProof/>
              </w:rPr>
            </w:pPr>
            <w:r>
              <w:rPr>
                <w:rFonts w:ascii="Times New Roman" w:hAnsi="Times New Roman"/>
                <w:noProof/>
              </w:rPr>
              <w:t>Siyati paran an</w:t>
            </w:r>
          </w:p>
        </w:tc>
        <w:tc>
          <w:tcPr>
            <w:tcW w:w="471" w:type="dxa"/>
            <w:tcBorders>
              <w:left w:val="nil"/>
              <w:bottom w:val="nil"/>
              <w:right w:val="nil"/>
            </w:tcBorders>
          </w:tcPr>
          <w:p>
            <w:pPr>
              <w:spacing w:after="0"/>
              <w:jc w:val="center"/>
              <w:rPr>
                <w:rFonts w:ascii="Times New Roman" w:hAnsi="Times New Roman"/>
                <w:noProof/>
              </w:rPr>
            </w:pPr>
          </w:p>
        </w:tc>
        <w:tc>
          <w:tcPr>
            <w:tcW w:w="3078" w:type="dxa"/>
            <w:tcBorders>
              <w:top w:val="single" w:sz="12" w:space="0" w:color="auto"/>
              <w:left w:val="nil"/>
              <w:bottom w:val="nil"/>
            </w:tcBorders>
          </w:tcPr>
          <w:p>
            <w:pPr>
              <w:spacing w:after="0"/>
              <w:jc w:val="center"/>
              <w:rPr>
                <w:rFonts w:ascii="Times New Roman" w:hAnsi="Times New Roman"/>
                <w:noProof/>
              </w:rPr>
            </w:pPr>
            <w:r>
              <w:rPr>
                <w:rFonts w:ascii="Times New Roman" w:hAnsi="Times New Roman"/>
                <w:noProof/>
              </w:rPr>
              <w:t>Dat</w:t>
            </w:r>
          </w:p>
        </w:tc>
      </w:tr>
      <w:tr>
        <w:trPr>
          <w:trHeight w:hRule="exact" w:val="504"/>
        </w:trPr>
        <w:tc>
          <w:tcPr>
            <w:tcW w:w="6603" w:type="dxa"/>
            <w:gridSpan w:val="2"/>
            <w:tcBorders>
              <w:bottom w:val="single" w:sz="12" w:space="0" w:color="auto"/>
              <w:right w:val="nil"/>
            </w:tcBorders>
            <w:vAlign w:val="center"/>
          </w:tcPr>
          <w:p>
            <w:pPr>
              <w:spacing w:after="0"/>
              <w:rPr>
                <w:rFonts w:ascii="Times New Roman" w:hAnsi="Times New Roman"/>
                <w:noProof/>
              </w:rPr>
            </w:pPr>
          </w:p>
        </w:tc>
        <w:tc>
          <w:tcPr>
            <w:tcW w:w="3549" w:type="dxa"/>
            <w:gridSpan w:val="2"/>
            <w:vMerge w:val="restart"/>
            <w:tcBorders>
              <w:left w:val="nil"/>
            </w:tcBorders>
            <w:vAlign w:val="bottom"/>
          </w:tcPr>
          <w:p>
            <w:pPr>
              <w:autoSpaceDE/>
              <w:autoSpaceDN/>
              <w:spacing w:after="0"/>
              <w:rPr>
                <w:rFonts w:ascii="Times New Roman" w:hAnsi="Times New Roman"/>
                <w:noProof/>
              </w:rPr>
            </w:pPr>
          </w:p>
        </w:tc>
      </w:tr>
      <w:tr>
        <w:tc>
          <w:tcPr>
            <w:tcW w:w="6603" w:type="dxa"/>
            <w:gridSpan w:val="2"/>
            <w:tcBorders>
              <w:top w:val="single" w:sz="12" w:space="0" w:color="auto"/>
              <w:bottom w:val="nil"/>
              <w:right w:val="nil"/>
            </w:tcBorders>
          </w:tcPr>
          <w:p>
            <w:pPr>
              <w:spacing w:after="0"/>
              <w:jc w:val="center"/>
              <w:rPr>
                <w:rFonts w:ascii="Times New Roman" w:hAnsi="Times New Roman"/>
                <w:noProof/>
              </w:rPr>
            </w:pPr>
            <w:r>
              <w:rPr>
                <w:rFonts w:ascii="Times New Roman" w:hAnsi="Times New Roman"/>
                <w:noProof/>
              </w:rPr>
              <w:t>Ekri non paran an ak lèt detache</w:t>
            </w:r>
          </w:p>
        </w:tc>
        <w:tc>
          <w:tcPr>
            <w:tcW w:w="3549" w:type="dxa"/>
            <w:gridSpan w:val="2"/>
            <w:vMerge/>
            <w:tcBorders>
              <w:left w:val="nil"/>
              <w:bottom w:val="nil"/>
            </w:tcBorders>
          </w:tcPr>
          <w:p>
            <w:pPr>
              <w:spacing w:after="0"/>
              <w:jc w:val="center"/>
              <w:rPr>
                <w:rFonts w:ascii="Times New Roman" w:hAnsi="Times New Roman"/>
                <w:noProof/>
              </w:rPr>
            </w:pPr>
          </w:p>
        </w:tc>
      </w:tr>
      <w:tr>
        <w:tblPrEx>
          <w:tblBorders>
            <w:top w:val="single" w:sz="4" w:space="0" w:color="auto"/>
            <w:left w:val="single" w:sz="4" w:space="0" w:color="auto"/>
            <w:bottom w:val="single" w:sz="4" w:space="0" w:color="auto"/>
            <w:right w:val="single" w:sz="4" w:space="0" w:color="auto"/>
            <w:insideV w:val="none" w:sz="0" w:space="0" w:color="auto"/>
          </w:tblBorders>
        </w:tblPrEx>
        <w:tc>
          <w:tcPr>
            <w:tcW w:w="10152" w:type="dxa"/>
            <w:gridSpan w:val="4"/>
            <w:tcBorders>
              <w:top w:val="nil"/>
              <w:left w:val="nil"/>
              <w:bottom w:val="nil"/>
              <w:right w:val="nil"/>
            </w:tcBorders>
          </w:tcPr>
          <w:p>
            <w:pPr>
              <w:spacing w:after="0"/>
              <w:rPr>
                <w:rFonts w:ascii="Times New Roman" w:hAnsi="Times New Roman"/>
                <w:noProof/>
                <w:sz w:val="20"/>
                <w:szCs w:val="20"/>
              </w:rPr>
            </w:pPr>
            <w:r>
              <w:rPr>
                <w:rFonts w:ascii="Times New Roman" w:hAnsi="Times New Roman"/>
                <w:noProof/>
                <w:sz w:val="20"/>
                <w:szCs w:val="20"/>
              </w:rPr>
              <w:t>Si yo pa jwenn siyati dezyèm paran an, endike poukisa: (chwazi youn)</w:t>
            </w:r>
          </w:p>
        </w:tc>
        <w:bookmarkStart w:id="0" w:name="_GoBack"/>
        <w:bookmarkEnd w:id="0"/>
      </w:tr>
      <w:tr>
        <w:tblPrEx>
          <w:tblBorders>
            <w:top w:val="single" w:sz="4" w:space="0" w:color="auto"/>
            <w:left w:val="single" w:sz="4" w:space="0" w:color="auto"/>
            <w:bottom w:val="single" w:sz="4" w:space="0" w:color="auto"/>
            <w:right w:val="single" w:sz="4" w:space="0" w:color="auto"/>
            <w:insideV w:val="none" w:sz="0" w:space="0" w:color="auto"/>
          </w:tblBorders>
        </w:tblPrEx>
        <w:tc>
          <w:tcPr>
            <w:tcW w:w="5339" w:type="dxa"/>
            <w:tcBorders>
              <w:top w:val="nil"/>
              <w:left w:val="nil"/>
              <w:bottom w:val="nil"/>
              <w:right w:val="nil"/>
            </w:tcBorders>
          </w:tcPr>
          <w:p>
            <w:pPr>
              <w:numPr>
                <w:ilvl w:val="0"/>
                <w:numId w:val="2"/>
              </w:numPr>
              <w:tabs>
                <w:tab w:val="clear" w:pos="720"/>
                <w:tab w:val="left" w:pos="360"/>
              </w:tabs>
              <w:autoSpaceDE/>
              <w:autoSpaceDN/>
              <w:spacing w:after="0"/>
              <w:ind w:left="360"/>
              <w:rPr>
                <w:rFonts w:ascii="Times New Roman" w:hAnsi="Times New Roman"/>
                <w:noProof/>
                <w:sz w:val="20"/>
                <w:szCs w:val="20"/>
              </w:rPr>
            </w:pPr>
            <w:r>
              <w:rPr>
                <w:rFonts w:ascii="Times New Roman" w:hAnsi="Times New Roman"/>
                <w:noProof/>
                <w:sz w:val="20"/>
                <w:szCs w:val="20"/>
              </w:rPr>
              <w:t xml:space="preserve">IRB a te jwenn pèmisyon yon sèl paran sifi. </w:t>
            </w:r>
            <w:r>
              <w:rPr>
                <w:rFonts w:ascii="Arial Narrow" w:hAnsi="Arial Narrow" w:cs="Arial"/>
                <w:b/>
                <w:bCs/>
                <w:i/>
                <w:iCs/>
                <w:color w:val="FF0000"/>
                <w:sz w:val="18"/>
                <w:szCs w:val="18"/>
              </w:rPr>
              <w:t>[Delete if the IRB did not make this determination]</w:t>
            </w:r>
          </w:p>
          <w:p>
            <w:pPr>
              <w:numPr>
                <w:ilvl w:val="0"/>
                <w:numId w:val="2"/>
              </w:numPr>
              <w:tabs>
                <w:tab w:val="clear" w:pos="720"/>
                <w:tab w:val="left" w:pos="360"/>
              </w:tabs>
              <w:autoSpaceDE/>
              <w:autoSpaceDN/>
              <w:spacing w:after="0"/>
              <w:ind w:left="360"/>
              <w:rPr>
                <w:rFonts w:ascii="Times New Roman" w:hAnsi="Times New Roman"/>
                <w:noProof/>
                <w:sz w:val="20"/>
                <w:szCs w:val="20"/>
              </w:rPr>
            </w:pPr>
            <w:r>
              <w:rPr>
                <w:rFonts w:ascii="Times New Roman" w:hAnsi="Times New Roman"/>
                <w:noProof/>
                <w:sz w:val="20"/>
                <w:szCs w:val="20"/>
              </w:rPr>
              <w:t>Dezyèm paran an mouri</w:t>
            </w:r>
          </w:p>
          <w:p>
            <w:pPr>
              <w:numPr>
                <w:ilvl w:val="0"/>
                <w:numId w:val="2"/>
              </w:numPr>
              <w:tabs>
                <w:tab w:val="clear" w:pos="720"/>
                <w:tab w:val="left" w:pos="360"/>
              </w:tabs>
              <w:autoSpaceDE/>
              <w:autoSpaceDN/>
              <w:spacing w:after="0"/>
              <w:ind w:left="360"/>
              <w:rPr>
                <w:rFonts w:ascii="Times New Roman" w:hAnsi="Times New Roman"/>
                <w:noProof/>
                <w:sz w:val="20"/>
                <w:szCs w:val="20"/>
              </w:rPr>
            </w:pPr>
            <w:r>
              <w:rPr>
                <w:rFonts w:ascii="Times New Roman" w:hAnsi="Times New Roman"/>
                <w:noProof/>
                <w:sz w:val="20"/>
                <w:szCs w:val="20"/>
              </w:rPr>
              <w:t xml:space="preserve">Dezyèm paran an enkoni </w:t>
            </w:r>
          </w:p>
        </w:tc>
        <w:tc>
          <w:tcPr>
            <w:tcW w:w="4813" w:type="dxa"/>
            <w:gridSpan w:val="3"/>
            <w:tcBorders>
              <w:top w:val="nil"/>
              <w:left w:val="nil"/>
              <w:bottom w:val="nil"/>
              <w:right w:val="nil"/>
            </w:tcBorders>
          </w:tcPr>
          <w:p>
            <w:pPr>
              <w:numPr>
                <w:ilvl w:val="0"/>
                <w:numId w:val="2"/>
              </w:numPr>
              <w:tabs>
                <w:tab w:val="clear" w:pos="720"/>
                <w:tab w:val="left" w:pos="360"/>
              </w:tabs>
              <w:autoSpaceDE/>
              <w:autoSpaceDN/>
              <w:spacing w:after="0"/>
              <w:ind w:left="360"/>
              <w:rPr>
                <w:rFonts w:ascii="Times New Roman" w:hAnsi="Times New Roman"/>
                <w:noProof/>
                <w:sz w:val="20"/>
                <w:szCs w:val="20"/>
              </w:rPr>
            </w:pPr>
            <w:r>
              <w:rPr>
                <w:rFonts w:ascii="Times New Roman" w:hAnsi="Times New Roman"/>
                <w:noProof/>
                <w:sz w:val="20"/>
                <w:szCs w:val="20"/>
              </w:rPr>
              <w:t>Dezyèm paran an pa konpetan</w:t>
            </w:r>
          </w:p>
          <w:p>
            <w:pPr>
              <w:numPr>
                <w:ilvl w:val="0"/>
                <w:numId w:val="2"/>
              </w:numPr>
              <w:tabs>
                <w:tab w:val="clear" w:pos="720"/>
                <w:tab w:val="left" w:pos="360"/>
              </w:tabs>
              <w:autoSpaceDE/>
              <w:autoSpaceDN/>
              <w:spacing w:after="0"/>
              <w:ind w:left="360"/>
              <w:rPr>
                <w:rFonts w:ascii="Times New Roman" w:hAnsi="Times New Roman"/>
                <w:noProof/>
                <w:sz w:val="20"/>
                <w:szCs w:val="20"/>
              </w:rPr>
            </w:pPr>
            <w:r>
              <w:rPr>
                <w:rFonts w:ascii="Times New Roman" w:hAnsi="Times New Roman"/>
                <w:noProof/>
                <w:sz w:val="20"/>
                <w:szCs w:val="20"/>
              </w:rPr>
              <w:t>Dezyèm paran an pa ase disponib</w:t>
            </w:r>
          </w:p>
          <w:p>
            <w:pPr>
              <w:numPr>
                <w:ilvl w:val="0"/>
                <w:numId w:val="2"/>
              </w:numPr>
              <w:tabs>
                <w:tab w:val="clear" w:pos="720"/>
                <w:tab w:val="left" w:pos="360"/>
              </w:tabs>
              <w:autoSpaceDE/>
              <w:autoSpaceDN/>
              <w:spacing w:after="0"/>
              <w:ind w:left="360"/>
              <w:rPr>
                <w:rFonts w:ascii="Times New Roman" w:hAnsi="Times New Roman"/>
                <w:noProof/>
                <w:sz w:val="20"/>
                <w:szCs w:val="20"/>
              </w:rPr>
            </w:pPr>
            <w:r>
              <w:rPr>
                <w:rFonts w:ascii="Times New Roman" w:hAnsi="Times New Roman"/>
                <w:noProof/>
                <w:sz w:val="20"/>
                <w:szCs w:val="20"/>
              </w:rPr>
              <w:t>Se yon sèl paran ki gen responsablite legal pou swen ak lagad timoun nan</w:t>
            </w:r>
          </w:p>
        </w:tc>
      </w:tr>
      <w:tr>
        <w:trPr>
          <w:trHeight w:hRule="exact" w:val="504"/>
        </w:trPr>
        <w:tc>
          <w:tcPr>
            <w:tcW w:w="6603" w:type="dxa"/>
            <w:gridSpan w:val="2"/>
            <w:tcBorders>
              <w:top w:val="nil"/>
              <w:bottom w:val="single" w:sz="12" w:space="0" w:color="auto"/>
              <w:right w:val="nil"/>
            </w:tcBorders>
            <w:vAlign w:val="center"/>
          </w:tcPr>
          <w:p>
            <w:pPr>
              <w:spacing w:after="0"/>
              <w:rPr>
                <w:rFonts w:ascii="Times New Roman" w:hAnsi="Times New Roman"/>
                <w:noProof/>
              </w:rPr>
            </w:pPr>
          </w:p>
        </w:tc>
        <w:tc>
          <w:tcPr>
            <w:tcW w:w="471" w:type="dxa"/>
            <w:tcBorders>
              <w:top w:val="nil"/>
              <w:left w:val="nil"/>
              <w:bottom w:val="nil"/>
              <w:right w:val="nil"/>
            </w:tcBorders>
            <w:vAlign w:val="center"/>
          </w:tcPr>
          <w:p>
            <w:pPr>
              <w:spacing w:after="0"/>
              <w:rPr>
                <w:rFonts w:ascii="Times New Roman" w:hAnsi="Times New Roman"/>
                <w:noProof/>
              </w:rPr>
            </w:pPr>
          </w:p>
        </w:tc>
        <w:tc>
          <w:tcPr>
            <w:tcW w:w="3078" w:type="dxa"/>
            <w:tcBorders>
              <w:top w:val="nil"/>
              <w:left w:val="nil"/>
              <w:bottom w:val="single" w:sz="12" w:space="0" w:color="auto"/>
            </w:tcBorders>
            <w:vAlign w:val="center"/>
          </w:tcPr>
          <w:p>
            <w:pPr>
              <w:spacing w:after="0"/>
              <w:rPr>
                <w:rFonts w:ascii="Times New Roman" w:hAnsi="Times New Roman"/>
                <w:noProof/>
              </w:rPr>
            </w:pPr>
          </w:p>
        </w:tc>
      </w:tr>
      <w:tr>
        <w:tc>
          <w:tcPr>
            <w:tcW w:w="6603" w:type="dxa"/>
            <w:gridSpan w:val="2"/>
            <w:tcBorders>
              <w:top w:val="single" w:sz="12" w:space="0" w:color="auto"/>
              <w:bottom w:val="nil"/>
              <w:right w:val="nil"/>
            </w:tcBorders>
          </w:tcPr>
          <w:p>
            <w:pPr>
              <w:spacing w:after="0"/>
              <w:jc w:val="center"/>
              <w:rPr>
                <w:rFonts w:ascii="Times New Roman" w:hAnsi="Times New Roman"/>
                <w:noProof/>
              </w:rPr>
            </w:pPr>
            <w:r>
              <w:rPr>
                <w:rFonts w:ascii="Times New Roman" w:hAnsi="Times New Roman"/>
                <w:noProof/>
              </w:rPr>
              <w:t>Siyati temwen nan pwosesis konsantman an</w:t>
            </w:r>
          </w:p>
        </w:tc>
        <w:tc>
          <w:tcPr>
            <w:tcW w:w="471" w:type="dxa"/>
            <w:tcBorders>
              <w:left w:val="nil"/>
              <w:bottom w:val="nil"/>
              <w:right w:val="nil"/>
            </w:tcBorders>
          </w:tcPr>
          <w:p>
            <w:pPr>
              <w:spacing w:after="0"/>
              <w:jc w:val="center"/>
              <w:rPr>
                <w:rFonts w:ascii="Times New Roman" w:hAnsi="Times New Roman"/>
                <w:noProof/>
              </w:rPr>
            </w:pPr>
          </w:p>
        </w:tc>
        <w:tc>
          <w:tcPr>
            <w:tcW w:w="3078" w:type="dxa"/>
            <w:tcBorders>
              <w:top w:val="single" w:sz="12" w:space="0" w:color="auto"/>
              <w:left w:val="nil"/>
              <w:bottom w:val="nil"/>
            </w:tcBorders>
          </w:tcPr>
          <w:p>
            <w:pPr>
              <w:spacing w:after="0"/>
              <w:jc w:val="center"/>
              <w:rPr>
                <w:rFonts w:ascii="Times New Roman" w:hAnsi="Times New Roman"/>
                <w:noProof/>
              </w:rPr>
            </w:pPr>
            <w:r>
              <w:rPr>
                <w:rFonts w:ascii="Times New Roman" w:hAnsi="Times New Roman"/>
                <w:noProof/>
              </w:rPr>
              <w:t>Dat</w:t>
            </w:r>
          </w:p>
        </w:tc>
      </w:tr>
      <w:tr>
        <w:trPr>
          <w:trHeight w:hRule="exact" w:val="504"/>
        </w:trPr>
        <w:tc>
          <w:tcPr>
            <w:tcW w:w="6603" w:type="dxa"/>
            <w:gridSpan w:val="2"/>
            <w:tcBorders>
              <w:bottom w:val="single" w:sz="12" w:space="0" w:color="auto"/>
              <w:right w:val="nil"/>
            </w:tcBorders>
            <w:vAlign w:val="center"/>
          </w:tcPr>
          <w:p>
            <w:pPr>
              <w:spacing w:after="0"/>
              <w:rPr>
                <w:rFonts w:ascii="Times New Roman" w:hAnsi="Times New Roman"/>
                <w:noProof/>
              </w:rPr>
            </w:pPr>
          </w:p>
        </w:tc>
        <w:tc>
          <w:tcPr>
            <w:tcW w:w="3549" w:type="dxa"/>
            <w:gridSpan w:val="2"/>
            <w:vMerge w:val="restart"/>
            <w:tcBorders>
              <w:left w:val="nil"/>
              <w:bottom w:val="nil"/>
            </w:tcBorders>
            <w:vAlign w:val="center"/>
          </w:tcPr>
          <w:p>
            <w:pPr>
              <w:spacing w:after="0"/>
              <w:rPr>
                <w:rFonts w:ascii="Times New Roman" w:hAnsi="Times New Roman"/>
                <w:noProof/>
              </w:rPr>
            </w:pPr>
          </w:p>
        </w:tc>
      </w:tr>
      <w:tr>
        <w:tc>
          <w:tcPr>
            <w:tcW w:w="6603" w:type="dxa"/>
            <w:gridSpan w:val="2"/>
            <w:tcBorders>
              <w:top w:val="single" w:sz="12" w:space="0" w:color="auto"/>
              <w:bottom w:val="nil"/>
              <w:right w:val="nil"/>
            </w:tcBorders>
          </w:tcPr>
          <w:p>
            <w:pPr>
              <w:spacing w:after="0"/>
              <w:jc w:val="center"/>
              <w:rPr>
                <w:rFonts w:ascii="Times New Roman" w:hAnsi="Times New Roman"/>
                <w:noProof/>
              </w:rPr>
            </w:pPr>
            <w:r>
              <w:rPr>
                <w:rFonts w:ascii="Times New Roman" w:hAnsi="Times New Roman"/>
                <w:noProof/>
              </w:rPr>
              <w:t>Ekri non moun ki temwen nan pwosesis konsantman an ak lèt detache</w:t>
            </w:r>
          </w:p>
        </w:tc>
        <w:tc>
          <w:tcPr>
            <w:tcW w:w="3549" w:type="dxa"/>
            <w:gridSpan w:val="2"/>
            <w:vMerge/>
            <w:tcBorders>
              <w:top w:val="single" w:sz="4" w:space="0" w:color="auto"/>
              <w:left w:val="nil"/>
              <w:bottom w:val="nil"/>
            </w:tcBorders>
          </w:tcPr>
          <w:p>
            <w:pPr>
              <w:spacing w:after="0"/>
              <w:rPr>
                <w:rFonts w:ascii="Times New Roman" w:hAnsi="Times New Roman"/>
                <w:noProof/>
              </w:rPr>
            </w:pPr>
          </w:p>
        </w:tc>
      </w:tr>
    </w:tbl>
    <w:p>
      <w:pPr>
        <w:pStyle w:val="Bullet"/>
        <w:numPr>
          <w:ilvl w:val="0"/>
          <w:numId w:val="0"/>
        </w:numPr>
        <w:rPr>
          <w:noProof/>
        </w:rPr>
      </w:pPr>
    </w:p>
    <w:sectPr>
      <w:type w:val="continuous"/>
      <w:pgSz w:w="12240" w:h="15840" w:code="1"/>
      <w:pgMar w:top="245" w:right="1152" w:bottom="245" w:left="1152" w:header="720" w:footer="720"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31451" w16cex:dateUtc="2022-09-07T17: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IJCJA+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tabs>
        <w:tab w:val="clear" w:pos="8640"/>
        <w:tab w:val="right" w:pos="9900"/>
      </w:tabs>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t>Document Revision Date: April 10,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rPr>
        <w:vanish/>
      </w:rPr>
    </w:pPr>
  </w:p>
  <w:p>
    <w:pPr>
      <w:pStyle w:val="Footer"/>
      <w:tabs>
        <w:tab w:val="clear" w:pos="8640"/>
        <w:tab w:val="right" w:pos="9900"/>
      </w:tabs>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t>Document Revision Date: April 10,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ing1"/>
      <w:tabs>
        <w:tab w:val="right" w:pos="9900"/>
      </w:tabs>
      <w:spacing w:after="120"/>
      <w:jc w:val="left"/>
      <w:rPr>
        <w:noProof/>
        <w:sz w:val="24"/>
        <w:szCs w:val="24"/>
      </w:rPr>
    </w:pPr>
    <w:r>
      <w:rPr>
        <w:rStyle w:val="PageNumber"/>
        <w:rFonts w:eastAsia="Arial"/>
        <w:noProof/>
      </w:rPr>
      <w:t>Otorizasyon pou Patisipe nan yon Etid Rechèch sou Moun</w:t>
    </w:r>
    <w:r>
      <w:rPr>
        <w:rStyle w:val="PageNumber"/>
        <w:rFonts w:eastAsia="Arial"/>
        <w:noProof/>
      </w:rPr>
      <w:tab/>
    </w:r>
    <w:r>
      <w:rPr>
        <w:rStyle w:val="PageNumber"/>
        <w:rFonts w:ascii="Times New Roman" w:hAnsi="Times New Roman" w:cs="Times New Roman"/>
        <w:b w:val="0"/>
        <w:bCs w:val="0"/>
        <w:noProof/>
        <w:sz w:val="24"/>
        <w:szCs w:val="24"/>
      </w:rPr>
      <w:t xml:space="preserve">Paj </w:t>
    </w:r>
    <w:r>
      <w:rPr>
        <w:rStyle w:val="PageNumber"/>
        <w:rFonts w:ascii="Times New Roman" w:hAnsi="Times New Roman" w:cs="Times New Roman"/>
        <w:b w:val="0"/>
        <w:bCs w:val="0"/>
        <w:noProof/>
        <w:kern w:val="0"/>
        <w:sz w:val="24"/>
        <w:szCs w:val="24"/>
      </w:rPr>
      <w:fldChar w:fldCharType="begin"/>
    </w:r>
    <w:r>
      <w:rPr>
        <w:rStyle w:val="PageNumber"/>
        <w:rFonts w:ascii="Times New Roman" w:hAnsi="Times New Roman" w:cs="Times New Roman"/>
        <w:b w:val="0"/>
        <w:bCs w:val="0"/>
        <w:noProof/>
        <w:kern w:val="0"/>
        <w:sz w:val="24"/>
        <w:szCs w:val="24"/>
      </w:rPr>
      <w:instrText xml:space="preserve"> PAGE </w:instrText>
    </w:r>
    <w:r>
      <w:rPr>
        <w:rStyle w:val="PageNumber"/>
        <w:rFonts w:ascii="Times New Roman" w:hAnsi="Times New Roman" w:cs="Times New Roman"/>
        <w:b w:val="0"/>
        <w:bCs w:val="0"/>
        <w:noProof/>
        <w:kern w:val="0"/>
        <w:sz w:val="24"/>
        <w:szCs w:val="24"/>
      </w:rPr>
      <w:fldChar w:fldCharType="separate"/>
    </w:r>
    <w:r>
      <w:rPr>
        <w:rStyle w:val="PageNumber"/>
        <w:rFonts w:ascii="Times New Roman" w:hAnsi="Times New Roman" w:cs="Times New Roman"/>
        <w:b w:val="0"/>
        <w:bCs w:val="0"/>
        <w:noProof/>
        <w:kern w:val="0"/>
        <w:sz w:val="24"/>
        <w:szCs w:val="24"/>
      </w:rPr>
      <w:t>5</w:t>
    </w:r>
    <w:r>
      <w:rPr>
        <w:rStyle w:val="PageNumber"/>
        <w:rFonts w:ascii="Times New Roman" w:hAnsi="Times New Roman" w:cs="Times New Roman"/>
        <w:b w:val="0"/>
        <w:bCs w:val="0"/>
        <w:noProof/>
        <w:kern w:val="0"/>
        <w:sz w:val="24"/>
        <w:szCs w:val="24"/>
      </w:rPr>
      <w:fldChar w:fldCharType="end"/>
    </w:r>
    <w:r>
      <w:rPr>
        <w:rStyle w:val="PageNumber"/>
        <w:rFonts w:ascii="Times New Roman" w:hAnsi="Times New Roman" w:cs="Times New Roman"/>
        <w:b w:val="0"/>
        <w:bCs w:val="0"/>
        <w:noProof/>
        <w:sz w:val="24"/>
        <w:szCs w:val="24"/>
      </w:rPr>
      <w:t xml:space="preserve"> sou </w:t>
    </w:r>
    <w:r>
      <w:rPr>
        <w:rStyle w:val="PageNumber"/>
        <w:rFonts w:ascii="Times New Roman" w:hAnsi="Times New Roman" w:cs="Times New Roman"/>
        <w:b w:val="0"/>
        <w:bCs w:val="0"/>
        <w:noProof/>
        <w:kern w:val="0"/>
        <w:sz w:val="24"/>
        <w:szCs w:val="24"/>
      </w:rPr>
      <w:fldChar w:fldCharType="begin"/>
    </w:r>
    <w:r>
      <w:rPr>
        <w:rStyle w:val="PageNumber"/>
        <w:rFonts w:ascii="Times New Roman" w:hAnsi="Times New Roman" w:cs="Times New Roman"/>
        <w:b w:val="0"/>
        <w:bCs w:val="0"/>
        <w:noProof/>
        <w:kern w:val="0"/>
        <w:sz w:val="24"/>
        <w:szCs w:val="24"/>
      </w:rPr>
      <w:instrText xml:space="preserve"> NUMPAGES </w:instrText>
    </w:r>
    <w:r>
      <w:rPr>
        <w:rStyle w:val="PageNumber"/>
        <w:rFonts w:ascii="Times New Roman" w:hAnsi="Times New Roman" w:cs="Times New Roman"/>
        <w:b w:val="0"/>
        <w:bCs w:val="0"/>
        <w:noProof/>
        <w:kern w:val="0"/>
        <w:sz w:val="24"/>
        <w:szCs w:val="24"/>
      </w:rPr>
      <w:fldChar w:fldCharType="separate"/>
    </w:r>
    <w:r>
      <w:rPr>
        <w:rStyle w:val="PageNumber"/>
        <w:rFonts w:ascii="Times New Roman" w:hAnsi="Times New Roman" w:cs="Times New Roman"/>
        <w:b w:val="0"/>
        <w:bCs w:val="0"/>
        <w:noProof/>
        <w:kern w:val="0"/>
        <w:sz w:val="24"/>
        <w:szCs w:val="24"/>
      </w:rPr>
      <w:t>5</w:t>
    </w:r>
    <w:r>
      <w:rPr>
        <w:rStyle w:val="PageNumber"/>
        <w:rFonts w:ascii="Times New Roman" w:hAnsi="Times New Roman" w:cs="Times New Roman"/>
        <w:b w:val="0"/>
        <w:bCs w:val="0"/>
        <w:noProof/>
        <w:kern w:val="0"/>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ing1"/>
      <w:tabs>
        <w:tab w:val="right" w:pos="9900"/>
      </w:tabs>
      <w:spacing w:after="120"/>
      <w:jc w:val="left"/>
      <w:rPr>
        <w:noProof/>
      </w:rPr>
    </w:pPr>
    <w:r>
      <w:rPr>
        <w:rStyle w:val="PageNumber"/>
        <w:rFonts w:eastAsia="Arial"/>
        <w:noProof/>
      </w:rPr>
      <w:t>Otorizasyon pou Patisipe nan yon Etid Rechèch sou Moun</w:t>
    </w:r>
    <w:r>
      <w:rPr>
        <w:rStyle w:val="PageNumber"/>
        <w:rFonts w:eastAsia="Arial"/>
        <w:noProof/>
      </w:rPr>
      <w:tab/>
    </w:r>
    <w:r>
      <w:rPr>
        <w:rStyle w:val="PageNumber"/>
        <w:rFonts w:ascii="Times New Roman" w:hAnsi="Times New Roman" w:cs="Times New Roman"/>
        <w:noProof/>
        <w:sz w:val="24"/>
        <w:szCs w:val="24"/>
      </w:rPr>
      <w:t xml:space="preserve">Paj </w:t>
    </w:r>
    <w:r>
      <w:rPr>
        <w:rStyle w:val="PageNumber"/>
        <w:rFonts w:ascii="Times New Roman" w:hAnsi="Times New Roman" w:cs="Times New Roman"/>
        <w:b w:val="0"/>
        <w:bCs w:val="0"/>
        <w:noProof/>
        <w:kern w:val="0"/>
        <w:sz w:val="24"/>
        <w:szCs w:val="24"/>
      </w:rPr>
      <w:fldChar w:fldCharType="begin"/>
    </w:r>
    <w:r>
      <w:rPr>
        <w:rStyle w:val="PageNumber"/>
        <w:rFonts w:ascii="Times New Roman" w:hAnsi="Times New Roman" w:cs="Times New Roman"/>
        <w:b w:val="0"/>
        <w:bCs w:val="0"/>
        <w:noProof/>
        <w:kern w:val="0"/>
        <w:sz w:val="24"/>
        <w:szCs w:val="24"/>
      </w:rPr>
      <w:instrText xml:space="preserve"> PAGE </w:instrText>
    </w:r>
    <w:r>
      <w:rPr>
        <w:rStyle w:val="PageNumber"/>
        <w:rFonts w:ascii="Times New Roman" w:hAnsi="Times New Roman" w:cs="Times New Roman"/>
        <w:b w:val="0"/>
        <w:bCs w:val="0"/>
        <w:noProof/>
        <w:kern w:val="0"/>
        <w:sz w:val="24"/>
        <w:szCs w:val="24"/>
      </w:rPr>
      <w:fldChar w:fldCharType="separate"/>
    </w:r>
    <w:r>
      <w:rPr>
        <w:rStyle w:val="PageNumber"/>
        <w:rFonts w:ascii="Times New Roman" w:hAnsi="Times New Roman" w:cs="Times New Roman"/>
        <w:b w:val="0"/>
        <w:bCs w:val="0"/>
        <w:noProof/>
        <w:kern w:val="0"/>
        <w:sz w:val="24"/>
        <w:szCs w:val="24"/>
      </w:rPr>
      <w:t>1</w:t>
    </w:r>
    <w:r>
      <w:rPr>
        <w:rStyle w:val="PageNumber"/>
        <w:rFonts w:ascii="Times New Roman" w:hAnsi="Times New Roman" w:cs="Times New Roman"/>
        <w:b w:val="0"/>
        <w:bCs w:val="0"/>
        <w:noProof/>
        <w:kern w:val="0"/>
        <w:sz w:val="24"/>
        <w:szCs w:val="24"/>
      </w:rPr>
      <w:fldChar w:fldCharType="end"/>
    </w:r>
    <w:r>
      <w:rPr>
        <w:rStyle w:val="PageNumber"/>
        <w:rFonts w:ascii="Times New Roman" w:hAnsi="Times New Roman" w:cs="Times New Roman"/>
        <w:b w:val="0"/>
        <w:bCs w:val="0"/>
        <w:noProof/>
        <w:sz w:val="24"/>
        <w:szCs w:val="24"/>
      </w:rPr>
      <w:t xml:space="preserve"> sou </w:t>
    </w:r>
    <w:r>
      <w:rPr>
        <w:rStyle w:val="PageNumber"/>
        <w:rFonts w:ascii="Times New Roman" w:hAnsi="Times New Roman" w:cs="Times New Roman"/>
        <w:b w:val="0"/>
        <w:bCs w:val="0"/>
        <w:noProof/>
        <w:kern w:val="0"/>
        <w:sz w:val="24"/>
        <w:szCs w:val="24"/>
      </w:rPr>
      <w:fldChar w:fldCharType="begin"/>
    </w:r>
    <w:r>
      <w:rPr>
        <w:rStyle w:val="PageNumber"/>
        <w:rFonts w:ascii="Times New Roman" w:hAnsi="Times New Roman" w:cs="Times New Roman"/>
        <w:b w:val="0"/>
        <w:bCs w:val="0"/>
        <w:noProof/>
        <w:kern w:val="0"/>
        <w:sz w:val="24"/>
        <w:szCs w:val="24"/>
      </w:rPr>
      <w:instrText xml:space="preserve"> NUMPAGES </w:instrText>
    </w:r>
    <w:r>
      <w:rPr>
        <w:rStyle w:val="PageNumber"/>
        <w:rFonts w:ascii="Times New Roman" w:hAnsi="Times New Roman" w:cs="Times New Roman"/>
        <w:b w:val="0"/>
        <w:bCs w:val="0"/>
        <w:noProof/>
        <w:kern w:val="0"/>
        <w:sz w:val="24"/>
        <w:szCs w:val="24"/>
      </w:rPr>
      <w:fldChar w:fldCharType="separate"/>
    </w:r>
    <w:r>
      <w:rPr>
        <w:rStyle w:val="PageNumber"/>
        <w:rFonts w:ascii="Times New Roman" w:hAnsi="Times New Roman" w:cs="Times New Roman"/>
        <w:b w:val="0"/>
        <w:bCs w:val="0"/>
        <w:noProof/>
        <w:kern w:val="0"/>
        <w:sz w:val="24"/>
        <w:szCs w:val="24"/>
      </w:rPr>
      <w:t>5</w:t>
    </w:r>
    <w:r>
      <w:rPr>
        <w:rStyle w:val="PageNumber"/>
        <w:rFonts w:ascii="Times New Roman" w:hAnsi="Times New Roman" w:cs="Times New Roman"/>
        <w:b w:val="0"/>
        <w:bCs w:val="0"/>
        <w:noProof/>
        <w:kern w:val="0"/>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B163868"/>
    <w:lvl w:ilvl="0">
      <w:numFmt w:val="decimal"/>
      <w:pStyle w:val="Bullet"/>
      <w:lvlText w:val="*"/>
      <w:lvlJc w:val="left"/>
    </w:lvl>
  </w:abstractNum>
  <w:abstractNum w:abstractNumId="1" w15:restartNumberingAfterBreak="0">
    <w:nsid w:val="0E854583"/>
    <w:multiLevelType w:val="hybridMultilevel"/>
    <w:tmpl w:val="6DF237F2"/>
    <w:lvl w:ilvl="0" w:tplc="212A88F8">
      <w:start w:val="1"/>
      <w:numFmt w:val="bullet"/>
      <w:lvlText w:val=""/>
      <w:lvlJc w:val="left"/>
      <w:pPr>
        <w:tabs>
          <w:tab w:val="num" w:pos="720"/>
        </w:tabs>
        <w:ind w:left="720" w:hanging="360"/>
      </w:pPr>
      <w:rPr>
        <w:rFonts w:ascii="Wingdings" w:hAnsi="Wingdings" w:hint="default"/>
      </w:rPr>
    </w:lvl>
    <w:lvl w:ilvl="1" w:tplc="05B089C8">
      <w:start w:val="1"/>
      <w:numFmt w:val="bullet"/>
      <w:lvlText w:val="o"/>
      <w:lvlJc w:val="left"/>
      <w:pPr>
        <w:tabs>
          <w:tab w:val="num" w:pos="720"/>
        </w:tabs>
        <w:ind w:left="720" w:hanging="360"/>
      </w:pPr>
      <w:rPr>
        <w:rFonts w:ascii="Courier New" w:hAnsi="Courier New" w:cs="Courier New" w:hint="default"/>
      </w:rPr>
    </w:lvl>
    <w:lvl w:ilvl="2" w:tplc="2EFE2E8E" w:tentative="1">
      <w:start w:val="1"/>
      <w:numFmt w:val="bullet"/>
      <w:lvlText w:val=""/>
      <w:lvlJc w:val="left"/>
      <w:pPr>
        <w:tabs>
          <w:tab w:val="num" w:pos="1440"/>
        </w:tabs>
        <w:ind w:left="1440" w:hanging="360"/>
      </w:pPr>
      <w:rPr>
        <w:rFonts w:ascii="Wingdings" w:hAnsi="Wingdings" w:hint="default"/>
      </w:rPr>
    </w:lvl>
    <w:lvl w:ilvl="3" w:tplc="86560F20" w:tentative="1">
      <w:start w:val="1"/>
      <w:numFmt w:val="bullet"/>
      <w:lvlText w:val=""/>
      <w:lvlJc w:val="left"/>
      <w:pPr>
        <w:tabs>
          <w:tab w:val="num" w:pos="2160"/>
        </w:tabs>
        <w:ind w:left="2160" w:hanging="360"/>
      </w:pPr>
      <w:rPr>
        <w:rFonts w:ascii="Symbol" w:hAnsi="Symbol" w:hint="default"/>
      </w:rPr>
    </w:lvl>
    <w:lvl w:ilvl="4" w:tplc="A058E11A" w:tentative="1">
      <w:start w:val="1"/>
      <w:numFmt w:val="bullet"/>
      <w:lvlText w:val="o"/>
      <w:lvlJc w:val="left"/>
      <w:pPr>
        <w:tabs>
          <w:tab w:val="num" w:pos="2880"/>
        </w:tabs>
        <w:ind w:left="2880" w:hanging="360"/>
      </w:pPr>
      <w:rPr>
        <w:rFonts w:ascii="Courier New" w:hAnsi="Courier New" w:cs="Courier New" w:hint="default"/>
      </w:rPr>
    </w:lvl>
    <w:lvl w:ilvl="5" w:tplc="220EC8C6" w:tentative="1">
      <w:start w:val="1"/>
      <w:numFmt w:val="bullet"/>
      <w:lvlText w:val=""/>
      <w:lvlJc w:val="left"/>
      <w:pPr>
        <w:tabs>
          <w:tab w:val="num" w:pos="3600"/>
        </w:tabs>
        <w:ind w:left="3600" w:hanging="360"/>
      </w:pPr>
      <w:rPr>
        <w:rFonts w:ascii="Wingdings" w:hAnsi="Wingdings" w:hint="default"/>
      </w:rPr>
    </w:lvl>
    <w:lvl w:ilvl="6" w:tplc="F474B0D2" w:tentative="1">
      <w:start w:val="1"/>
      <w:numFmt w:val="bullet"/>
      <w:lvlText w:val=""/>
      <w:lvlJc w:val="left"/>
      <w:pPr>
        <w:tabs>
          <w:tab w:val="num" w:pos="4320"/>
        </w:tabs>
        <w:ind w:left="4320" w:hanging="360"/>
      </w:pPr>
      <w:rPr>
        <w:rFonts w:ascii="Symbol" w:hAnsi="Symbol" w:hint="default"/>
      </w:rPr>
    </w:lvl>
    <w:lvl w:ilvl="7" w:tplc="19AE9ABA" w:tentative="1">
      <w:start w:val="1"/>
      <w:numFmt w:val="bullet"/>
      <w:lvlText w:val="o"/>
      <w:lvlJc w:val="left"/>
      <w:pPr>
        <w:tabs>
          <w:tab w:val="num" w:pos="5040"/>
        </w:tabs>
        <w:ind w:left="5040" w:hanging="360"/>
      </w:pPr>
      <w:rPr>
        <w:rFonts w:ascii="Courier New" w:hAnsi="Courier New" w:cs="Courier New" w:hint="default"/>
      </w:rPr>
    </w:lvl>
    <w:lvl w:ilvl="8" w:tplc="59E2B730"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F4617D2"/>
    <w:multiLevelType w:val="hybridMultilevel"/>
    <w:tmpl w:val="F24CFD18"/>
    <w:lvl w:ilvl="0" w:tplc="6DB05540">
      <w:start w:val="1"/>
      <w:numFmt w:val="bullet"/>
      <w:lvlText w:val="o"/>
      <w:lvlJc w:val="left"/>
      <w:pPr>
        <w:ind w:left="-216" w:hanging="360"/>
      </w:pPr>
      <w:rPr>
        <w:rFonts w:ascii="Courier New" w:hAnsi="Courier New" w:cs="Courier New" w:hint="default"/>
      </w:rPr>
    </w:lvl>
    <w:lvl w:ilvl="1" w:tplc="F7FC26D2" w:tentative="1">
      <w:start w:val="1"/>
      <w:numFmt w:val="bullet"/>
      <w:lvlText w:val="o"/>
      <w:lvlJc w:val="left"/>
      <w:pPr>
        <w:ind w:left="504" w:hanging="360"/>
      </w:pPr>
      <w:rPr>
        <w:rFonts w:ascii="Courier New" w:hAnsi="Courier New" w:cs="Courier New" w:hint="default"/>
      </w:rPr>
    </w:lvl>
    <w:lvl w:ilvl="2" w:tplc="CC1017DA" w:tentative="1">
      <w:start w:val="1"/>
      <w:numFmt w:val="bullet"/>
      <w:lvlText w:val=""/>
      <w:lvlJc w:val="left"/>
      <w:pPr>
        <w:ind w:left="1224" w:hanging="360"/>
      </w:pPr>
      <w:rPr>
        <w:rFonts w:ascii="Wingdings" w:hAnsi="Wingdings" w:hint="default"/>
      </w:rPr>
    </w:lvl>
    <w:lvl w:ilvl="3" w:tplc="762CE2D0" w:tentative="1">
      <w:start w:val="1"/>
      <w:numFmt w:val="bullet"/>
      <w:lvlText w:val=""/>
      <w:lvlJc w:val="left"/>
      <w:pPr>
        <w:ind w:left="1944" w:hanging="360"/>
      </w:pPr>
      <w:rPr>
        <w:rFonts w:ascii="Symbol" w:hAnsi="Symbol" w:hint="default"/>
      </w:rPr>
    </w:lvl>
    <w:lvl w:ilvl="4" w:tplc="C52E310E" w:tentative="1">
      <w:start w:val="1"/>
      <w:numFmt w:val="bullet"/>
      <w:lvlText w:val="o"/>
      <w:lvlJc w:val="left"/>
      <w:pPr>
        <w:ind w:left="2664" w:hanging="360"/>
      </w:pPr>
      <w:rPr>
        <w:rFonts w:ascii="Courier New" w:hAnsi="Courier New" w:cs="Courier New" w:hint="default"/>
      </w:rPr>
    </w:lvl>
    <w:lvl w:ilvl="5" w:tplc="4288D68E" w:tentative="1">
      <w:start w:val="1"/>
      <w:numFmt w:val="bullet"/>
      <w:lvlText w:val=""/>
      <w:lvlJc w:val="left"/>
      <w:pPr>
        <w:ind w:left="3384" w:hanging="360"/>
      </w:pPr>
      <w:rPr>
        <w:rFonts w:ascii="Wingdings" w:hAnsi="Wingdings" w:hint="default"/>
      </w:rPr>
    </w:lvl>
    <w:lvl w:ilvl="6" w:tplc="AEB86C88" w:tentative="1">
      <w:start w:val="1"/>
      <w:numFmt w:val="bullet"/>
      <w:lvlText w:val=""/>
      <w:lvlJc w:val="left"/>
      <w:pPr>
        <w:ind w:left="4104" w:hanging="360"/>
      </w:pPr>
      <w:rPr>
        <w:rFonts w:ascii="Symbol" w:hAnsi="Symbol" w:hint="default"/>
      </w:rPr>
    </w:lvl>
    <w:lvl w:ilvl="7" w:tplc="1DBC30F6" w:tentative="1">
      <w:start w:val="1"/>
      <w:numFmt w:val="bullet"/>
      <w:lvlText w:val="o"/>
      <w:lvlJc w:val="left"/>
      <w:pPr>
        <w:ind w:left="4824" w:hanging="360"/>
      </w:pPr>
      <w:rPr>
        <w:rFonts w:ascii="Courier New" w:hAnsi="Courier New" w:cs="Courier New" w:hint="default"/>
      </w:rPr>
    </w:lvl>
    <w:lvl w:ilvl="8" w:tplc="A92C6CCE" w:tentative="1">
      <w:start w:val="1"/>
      <w:numFmt w:val="bullet"/>
      <w:lvlText w:val=""/>
      <w:lvlJc w:val="left"/>
      <w:pPr>
        <w:ind w:left="5544" w:hanging="360"/>
      </w:pPr>
      <w:rPr>
        <w:rFonts w:ascii="Wingdings" w:hAnsi="Wingdings" w:hint="default"/>
      </w:rPr>
    </w:lvl>
  </w:abstractNum>
  <w:abstractNum w:abstractNumId="3" w15:restartNumberingAfterBreak="0">
    <w:nsid w:val="474D1EF6"/>
    <w:multiLevelType w:val="hybridMultilevel"/>
    <w:tmpl w:val="F5521338"/>
    <w:lvl w:ilvl="0" w:tplc="074A1E08">
      <w:start w:val="1"/>
      <w:numFmt w:val="bullet"/>
      <w:lvlText w:val=""/>
      <w:lvlJc w:val="left"/>
      <w:pPr>
        <w:tabs>
          <w:tab w:val="num" w:pos="360"/>
        </w:tabs>
        <w:ind w:left="360" w:hanging="360"/>
      </w:pPr>
      <w:rPr>
        <w:rFonts w:ascii="Wingdings" w:hAnsi="Wingdings" w:hint="default"/>
      </w:rPr>
    </w:lvl>
    <w:lvl w:ilvl="1" w:tplc="9D60E154" w:tentative="1">
      <w:start w:val="1"/>
      <w:numFmt w:val="bullet"/>
      <w:lvlText w:val="o"/>
      <w:lvlJc w:val="left"/>
      <w:pPr>
        <w:tabs>
          <w:tab w:val="num" w:pos="360"/>
        </w:tabs>
        <w:ind w:left="360" w:hanging="360"/>
      </w:pPr>
      <w:rPr>
        <w:rFonts w:ascii="Courier New" w:hAnsi="Courier New" w:cs="Courier New" w:hint="default"/>
      </w:rPr>
    </w:lvl>
    <w:lvl w:ilvl="2" w:tplc="04A4772A" w:tentative="1">
      <w:start w:val="1"/>
      <w:numFmt w:val="bullet"/>
      <w:lvlText w:val=""/>
      <w:lvlJc w:val="left"/>
      <w:pPr>
        <w:tabs>
          <w:tab w:val="num" w:pos="1080"/>
        </w:tabs>
        <w:ind w:left="1080" w:hanging="360"/>
      </w:pPr>
      <w:rPr>
        <w:rFonts w:ascii="Wingdings" w:hAnsi="Wingdings" w:hint="default"/>
      </w:rPr>
    </w:lvl>
    <w:lvl w:ilvl="3" w:tplc="F1D4D7A0" w:tentative="1">
      <w:start w:val="1"/>
      <w:numFmt w:val="bullet"/>
      <w:lvlText w:val=""/>
      <w:lvlJc w:val="left"/>
      <w:pPr>
        <w:tabs>
          <w:tab w:val="num" w:pos="1800"/>
        </w:tabs>
        <w:ind w:left="1800" w:hanging="360"/>
      </w:pPr>
      <w:rPr>
        <w:rFonts w:ascii="Symbol" w:hAnsi="Symbol" w:hint="default"/>
      </w:rPr>
    </w:lvl>
    <w:lvl w:ilvl="4" w:tplc="B10A3BBE" w:tentative="1">
      <w:start w:val="1"/>
      <w:numFmt w:val="bullet"/>
      <w:lvlText w:val="o"/>
      <w:lvlJc w:val="left"/>
      <w:pPr>
        <w:tabs>
          <w:tab w:val="num" w:pos="2520"/>
        </w:tabs>
        <w:ind w:left="2520" w:hanging="360"/>
      </w:pPr>
      <w:rPr>
        <w:rFonts w:ascii="Courier New" w:hAnsi="Courier New" w:cs="Courier New" w:hint="default"/>
      </w:rPr>
    </w:lvl>
    <w:lvl w:ilvl="5" w:tplc="771831FE" w:tentative="1">
      <w:start w:val="1"/>
      <w:numFmt w:val="bullet"/>
      <w:lvlText w:val=""/>
      <w:lvlJc w:val="left"/>
      <w:pPr>
        <w:tabs>
          <w:tab w:val="num" w:pos="3240"/>
        </w:tabs>
        <w:ind w:left="3240" w:hanging="360"/>
      </w:pPr>
      <w:rPr>
        <w:rFonts w:ascii="Wingdings" w:hAnsi="Wingdings" w:hint="default"/>
      </w:rPr>
    </w:lvl>
    <w:lvl w:ilvl="6" w:tplc="22AEC5E0" w:tentative="1">
      <w:start w:val="1"/>
      <w:numFmt w:val="bullet"/>
      <w:lvlText w:val=""/>
      <w:lvlJc w:val="left"/>
      <w:pPr>
        <w:tabs>
          <w:tab w:val="num" w:pos="3960"/>
        </w:tabs>
        <w:ind w:left="3960" w:hanging="360"/>
      </w:pPr>
      <w:rPr>
        <w:rFonts w:ascii="Symbol" w:hAnsi="Symbol" w:hint="default"/>
      </w:rPr>
    </w:lvl>
    <w:lvl w:ilvl="7" w:tplc="CA6E73A8" w:tentative="1">
      <w:start w:val="1"/>
      <w:numFmt w:val="bullet"/>
      <w:lvlText w:val="o"/>
      <w:lvlJc w:val="left"/>
      <w:pPr>
        <w:tabs>
          <w:tab w:val="num" w:pos="4680"/>
        </w:tabs>
        <w:ind w:left="4680" w:hanging="360"/>
      </w:pPr>
      <w:rPr>
        <w:rFonts w:ascii="Courier New" w:hAnsi="Courier New" w:cs="Courier New" w:hint="default"/>
      </w:rPr>
    </w:lvl>
    <w:lvl w:ilvl="8" w:tplc="6158E3AC"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4D4A524E"/>
    <w:multiLevelType w:val="hybridMultilevel"/>
    <w:tmpl w:val="9D72BC30"/>
    <w:lvl w:ilvl="0" w:tplc="4FCA807C">
      <w:start w:val="1"/>
      <w:numFmt w:val="bullet"/>
      <w:lvlText w:val=""/>
      <w:lvlJc w:val="left"/>
      <w:pPr>
        <w:ind w:left="360" w:hanging="360"/>
      </w:pPr>
      <w:rPr>
        <w:rFonts w:ascii="Symbol" w:hAnsi="Symbol" w:hint="default"/>
      </w:rPr>
    </w:lvl>
    <w:lvl w:ilvl="1" w:tplc="B8A0700A" w:tentative="1">
      <w:start w:val="1"/>
      <w:numFmt w:val="bullet"/>
      <w:lvlText w:val="o"/>
      <w:lvlJc w:val="left"/>
      <w:pPr>
        <w:ind w:left="1080" w:hanging="360"/>
      </w:pPr>
      <w:rPr>
        <w:rFonts w:ascii="Courier New" w:hAnsi="Courier New" w:cs="Courier New" w:hint="default"/>
      </w:rPr>
    </w:lvl>
    <w:lvl w:ilvl="2" w:tplc="A194400E" w:tentative="1">
      <w:start w:val="1"/>
      <w:numFmt w:val="bullet"/>
      <w:lvlText w:val=""/>
      <w:lvlJc w:val="left"/>
      <w:pPr>
        <w:ind w:left="1800" w:hanging="360"/>
      </w:pPr>
      <w:rPr>
        <w:rFonts w:ascii="Wingdings" w:hAnsi="Wingdings" w:hint="default"/>
      </w:rPr>
    </w:lvl>
    <w:lvl w:ilvl="3" w:tplc="D9C85C94" w:tentative="1">
      <w:start w:val="1"/>
      <w:numFmt w:val="bullet"/>
      <w:lvlText w:val=""/>
      <w:lvlJc w:val="left"/>
      <w:pPr>
        <w:ind w:left="2520" w:hanging="360"/>
      </w:pPr>
      <w:rPr>
        <w:rFonts w:ascii="Symbol" w:hAnsi="Symbol" w:hint="default"/>
      </w:rPr>
    </w:lvl>
    <w:lvl w:ilvl="4" w:tplc="2AE4B42A" w:tentative="1">
      <w:start w:val="1"/>
      <w:numFmt w:val="bullet"/>
      <w:lvlText w:val="o"/>
      <w:lvlJc w:val="left"/>
      <w:pPr>
        <w:ind w:left="3240" w:hanging="360"/>
      </w:pPr>
      <w:rPr>
        <w:rFonts w:ascii="Courier New" w:hAnsi="Courier New" w:cs="Courier New" w:hint="default"/>
      </w:rPr>
    </w:lvl>
    <w:lvl w:ilvl="5" w:tplc="64382EC4" w:tentative="1">
      <w:start w:val="1"/>
      <w:numFmt w:val="bullet"/>
      <w:lvlText w:val=""/>
      <w:lvlJc w:val="left"/>
      <w:pPr>
        <w:ind w:left="3960" w:hanging="360"/>
      </w:pPr>
      <w:rPr>
        <w:rFonts w:ascii="Wingdings" w:hAnsi="Wingdings" w:hint="default"/>
      </w:rPr>
    </w:lvl>
    <w:lvl w:ilvl="6" w:tplc="5AF4A05A" w:tentative="1">
      <w:start w:val="1"/>
      <w:numFmt w:val="bullet"/>
      <w:lvlText w:val=""/>
      <w:lvlJc w:val="left"/>
      <w:pPr>
        <w:ind w:left="4680" w:hanging="360"/>
      </w:pPr>
      <w:rPr>
        <w:rFonts w:ascii="Symbol" w:hAnsi="Symbol" w:hint="default"/>
      </w:rPr>
    </w:lvl>
    <w:lvl w:ilvl="7" w:tplc="2396BDD4" w:tentative="1">
      <w:start w:val="1"/>
      <w:numFmt w:val="bullet"/>
      <w:lvlText w:val="o"/>
      <w:lvlJc w:val="left"/>
      <w:pPr>
        <w:ind w:left="5400" w:hanging="360"/>
      </w:pPr>
      <w:rPr>
        <w:rFonts w:ascii="Courier New" w:hAnsi="Courier New" w:cs="Courier New" w:hint="default"/>
      </w:rPr>
    </w:lvl>
    <w:lvl w:ilvl="8" w:tplc="0FEE7BEE" w:tentative="1">
      <w:start w:val="1"/>
      <w:numFmt w:val="bullet"/>
      <w:lvlText w:val=""/>
      <w:lvlJc w:val="left"/>
      <w:pPr>
        <w:ind w:left="6120" w:hanging="360"/>
      </w:pPr>
      <w:rPr>
        <w:rFonts w:ascii="Wingdings" w:hAnsi="Wingdings" w:hint="default"/>
      </w:rPr>
    </w:lvl>
  </w:abstractNum>
  <w:abstractNum w:abstractNumId="5" w15:restartNumberingAfterBreak="0">
    <w:nsid w:val="6C5711AA"/>
    <w:multiLevelType w:val="multilevel"/>
    <w:tmpl w:val="05FC0342"/>
    <w:lvl w:ilvl="0">
      <w:start w:val="1"/>
      <w:numFmt w:val="decimal"/>
      <w:suff w:val="space"/>
      <w:lvlText w:val="%1 -"/>
      <w:lvlJc w:val="left"/>
      <w:pPr>
        <w:ind w:left="720" w:hanging="720"/>
      </w:pPr>
      <w:rPr>
        <w:rFonts w:hint="default"/>
      </w:rPr>
    </w:lvl>
    <w:lvl w:ilvl="1">
      <w:start w:val="1"/>
      <w:numFmt w:val="decimal"/>
      <w:suff w:val="space"/>
      <w:lvlText w:val="%2 -"/>
      <w:lvlJc w:val="left"/>
      <w:pPr>
        <w:ind w:left="90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2">
    <w:abstractNumId w:val="1"/>
  </w:num>
  <w:num w:numId="3">
    <w:abstractNumId w:val="3"/>
  </w:num>
  <w:num w:numId="4">
    <w:abstractNumId w:val="5"/>
  </w:num>
  <w:num w:numId="5">
    <w:abstractNumId w:val="2"/>
  </w:num>
  <w:num w:numId="6">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adObjects" w:val=" "/>
    <w:docVar w:name="dgnword-docGUID" w:val="{3244AF57-A761-4640-99F1-1E75DE0FF562}"/>
    <w:docVar w:name="dgnword-eventsink" w:val="166362528"/>
    <w:docVar w:name="SelEnd" w:val=" "/>
    <w:docVar w:name="SelStart" w:val=" "/>
  </w:docVar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518B36-3107-4DE8-8EB9-E83A5E1E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spacing w:after="240"/>
    </w:pPr>
    <w:rPr>
      <w:rFonts w:ascii="Times" w:hAnsi="Times"/>
      <w:sz w:val="24"/>
      <w:szCs w:val="24"/>
    </w:rPr>
  </w:style>
  <w:style w:type="paragraph" w:styleId="Heading1">
    <w:name w:val="heading 1"/>
    <w:basedOn w:val="Normal"/>
    <w:next w:val="Normal"/>
    <w:qFormat/>
    <w:pPr>
      <w:keepNext/>
      <w:jc w:val="center"/>
      <w:outlineLvl w:val="0"/>
    </w:pPr>
    <w:rPr>
      <w:rFonts w:ascii="Arial" w:hAnsi="Arial" w:cs="Arial"/>
      <w:b/>
      <w:bCs/>
      <w:kern w:val="28"/>
      <w:sz w:val="28"/>
      <w:szCs w:val="28"/>
    </w:rPr>
  </w:style>
  <w:style w:type="paragraph" w:styleId="Heading2">
    <w:name w:val="heading 2"/>
    <w:basedOn w:val="Normal"/>
    <w:next w:val="BodyText"/>
    <w:qFormat/>
    <w:pPr>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Times"/>
    </w:rPr>
  </w:style>
  <w:style w:type="paragraph" w:styleId="Footer">
    <w:name w:val="footer"/>
    <w:basedOn w:val="Normal"/>
    <w:pPr>
      <w:tabs>
        <w:tab w:val="center" w:pos="4320"/>
        <w:tab w:val="right" w:pos="8640"/>
      </w:tabs>
      <w:spacing w:after="0"/>
    </w:pPr>
    <w:rPr>
      <w:rFonts w:ascii="Arial Narrow" w:hAnsi="Arial Narrow" w:cs="Times"/>
      <w:b/>
    </w:rPr>
  </w:style>
  <w:style w:type="character" w:styleId="PageNumber">
    <w:name w:val="page number"/>
    <w:basedOn w:val="DefaultParagraphFont"/>
  </w:style>
  <w:style w:type="paragraph" w:styleId="BodyText">
    <w:name w:val="Body Text"/>
    <w:basedOn w:val="Normal"/>
    <w:link w:val="BodyTextChar"/>
    <w:pPr>
      <w:spacing w:after="120"/>
    </w:pPr>
    <w:rPr>
      <w:rFonts w:ascii="Times New Roman" w:hAnsi="Times New Roman" w:cs="Times"/>
      <w:iCs/>
    </w:rPr>
  </w:style>
  <w:style w:type="paragraph" w:customStyle="1" w:styleId="Bullet">
    <w:name w:val="Bullet"/>
    <w:basedOn w:val="Normal"/>
    <w:pPr>
      <w:numPr>
        <w:numId w:val="1"/>
      </w:numPr>
      <w:spacing w:after="0"/>
      <w:ind w:left="792"/>
    </w:pPr>
    <w:rPr>
      <w:rFonts w:ascii="Times New Roman" w:hAnsi="Times New Roman" w:cs="Times"/>
    </w:rPr>
  </w:style>
  <w:style w:type="paragraph" w:styleId="NormalWeb">
    <w:name w:val="Normal (Web)"/>
    <w:basedOn w:val="Normal"/>
    <w:pPr>
      <w:autoSpaceDE/>
      <w:autoSpaceDN/>
      <w:spacing w:before="100" w:beforeAutospacing="1" w:after="100" w:afterAutospacing="1"/>
    </w:pPr>
    <w:rPr>
      <w:rFonts w:cs="Times"/>
    </w:rPr>
  </w:style>
  <w:style w:type="paragraph" w:customStyle="1" w:styleId="Form">
    <w:name w:val="Form"/>
    <w:basedOn w:val="Normal"/>
    <w:pPr>
      <w:spacing w:after="0"/>
      <w:jc w:val="right"/>
    </w:pPr>
    <w:rPr>
      <w:rFonts w:cs="Times"/>
      <w:b/>
      <w:bCs/>
    </w:rPr>
  </w:style>
  <w:style w:type="paragraph" w:styleId="BodyTextIndent">
    <w:name w:val="Body Text Indent"/>
    <w:basedOn w:val="Normal"/>
    <w:link w:val="BodyTextIndentChar"/>
    <w:rPr>
      <w:rFonts w:ascii="Arial Narrow" w:hAnsi="Arial Narrow"/>
      <w:b/>
      <w:bCs/>
      <w:i/>
      <w:iCs/>
      <w:sz w:val="2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Pr>
      <w:rFonts w:ascii="Arial" w:hAnsi="Arial"/>
      <w:b/>
      <w:i/>
      <w:color w:val="FF0000"/>
      <w:sz w:val="20"/>
    </w:rPr>
  </w:style>
  <w:style w:type="character" w:styleId="Hyperlink">
    <w:name w:val="Hyperlink"/>
    <w:rPr>
      <w:color w:val="0000FF"/>
      <w:u w:val="single"/>
    </w:rPr>
  </w:style>
  <w:style w:type="paragraph" w:customStyle="1" w:styleId="ChecklistFooter">
    <w:name w:val="Checklist Footer"/>
    <w:basedOn w:val="Normal"/>
    <w:pPr>
      <w:autoSpaceDE/>
      <w:autoSpaceDN/>
      <w:spacing w:after="0"/>
      <w:jc w:val="center"/>
    </w:pPr>
    <w:rPr>
      <w:rFonts w:ascii="Arial Narrow" w:hAnsi="Arial Narrow"/>
      <w:sz w:val="18"/>
    </w:rPr>
  </w:style>
  <w:style w:type="paragraph" w:customStyle="1" w:styleId="SOPFooter">
    <w:name w:val="SOP Footer"/>
    <w:basedOn w:val="Normal"/>
    <w:pPr>
      <w:autoSpaceDE/>
      <w:autoSpaceDN/>
      <w:spacing w:after="0"/>
      <w:jc w:val="center"/>
    </w:pPr>
    <w:rPr>
      <w:rFonts w:ascii="Arial" w:hAnsi="Arial" w:cs="Tahoma"/>
      <w:sz w:val="18"/>
      <w:szCs w:val="20"/>
    </w:rPr>
  </w:style>
  <w:style w:type="character" w:customStyle="1" w:styleId="instructions0">
    <w:name w:val="instructions"/>
    <w:rPr>
      <w:rFonts w:ascii="Arial" w:hAnsi="Arial" w:cs="Arial" w:hint="default"/>
      <w:b/>
      <w:bCs/>
      <w:i/>
      <w:iCs/>
      <w:color w:val="FF0000"/>
    </w:rPr>
  </w:style>
  <w:style w:type="paragraph" w:customStyle="1" w:styleId="InstructionsSection">
    <w:name w:val="Instructions Section"/>
    <w:basedOn w:val="BodyText"/>
    <w:qFormat/>
  </w:style>
  <w:style w:type="character" w:customStyle="1" w:styleId="Instructions12">
    <w:name w:val="Instructions 12"/>
    <w:rPr>
      <w:rFonts w:ascii="Arial" w:hAnsi="Arial"/>
      <w:b/>
      <w:bCs/>
      <w:i/>
      <w:iCs/>
      <w:color w:val="FF0000"/>
      <w:sz w:val="24"/>
    </w:rPr>
  </w:style>
  <w:style w:type="character" w:customStyle="1" w:styleId="BodyTextChar">
    <w:name w:val="Body Text Char"/>
    <w:link w:val="BodyText"/>
    <w:rPr>
      <w:rFonts w:cs="Times"/>
      <w:iCs/>
      <w:sz w:val="24"/>
      <w:szCs w:val="24"/>
    </w:rPr>
  </w:style>
  <w:style w:type="character" w:customStyle="1" w:styleId="BodyTextIndentChar">
    <w:name w:val="Body Text Indent Char"/>
    <w:link w:val="BodyTextIndent"/>
    <w:rPr>
      <w:rFonts w:ascii="Arial Narrow" w:hAnsi="Arial Narrow"/>
      <w:b/>
      <w:bCs/>
      <w:i/>
      <w:iCs/>
    </w:rPr>
  </w:style>
  <w:style w:type="paragraph" w:customStyle="1" w:styleId="HTMLBody">
    <w:name w:val="HTML Body"/>
    <w:basedOn w:val="Normal"/>
    <w:next w:val="Normal"/>
    <w:uiPriority w:val="99"/>
    <w:pPr>
      <w:adjustRightInd w:val="0"/>
      <w:spacing w:after="0"/>
    </w:pPr>
    <w:rPr>
      <w:rFonts w:ascii="GIJCJA+TimesNewRoman" w:hAnsi="GIJCJA+TimesNewRoman"/>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w:hAnsi="Time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w:hAnsi="Times"/>
      <w:b/>
      <w:bCs/>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linicalTrials.gov"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760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US1401826</vt:lpstr>
    </vt:vector>
  </TitlesOfParts>
  <Manager>Huron Consulting Group, Inc.</Manager>
  <Company>Huron Consulting Group, Inc.</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US1401826</dc:title>
  <dc:subject>Huron HRPP Toolkit</dc:subject>
  <dc:creator>Huron Consulting Group, Inc.</dc:creator>
  <cp:keywords>Huron, HRPP, SOP</cp:keywords>
  <dc:description>US1401826 ©2009-2016 Huron Consulting Services, LLC. Use and distribution subject to End User License Agreement</dc:description>
  <cp:lastModifiedBy>Izza Hamid</cp:lastModifiedBy>
  <cp:revision>5</cp:revision>
  <cp:lastPrinted>2008-09-17T20:06:00Z</cp:lastPrinted>
  <dcterms:created xsi:type="dcterms:W3CDTF">2022-09-01T02:06:00Z</dcterms:created>
  <dcterms:modified xsi:type="dcterms:W3CDTF">2022-09-07T19:22:00Z</dcterms:modified>
  <cp:category>TEMPLATE</cp:category>
</cp:coreProperties>
</file>