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516F8" w14:textId="77777777" w:rsidR="004F5158" w:rsidRPr="00503720" w:rsidRDefault="004F5158" w:rsidP="002A12DE">
      <w:pPr>
        <w:contextualSpacing/>
        <w:jc w:val="center"/>
        <w:rPr>
          <w:rFonts w:ascii="Times New Roman" w:hAnsi="Times New Roman"/>
          <w:b/>
          <w:szCs w:val="24"/>
        </w:rPr>
      </w:pPr>
    </w:p>
    <w:p w14:paraId="0F2EF739" w14:textId="77777777" w:rsidR="002A12DE" w:rsidRPr="00503720" w:rsidRDefault="002046B0" w:rsidP="001946A1">
      <w:pPr>
        <w:contextualSpacing/>
        <w:jc w:val="center"/>
        <w:rPr>
          <w:rFonts w:ascii="Times New Roman" w:hAnsi="Times New Roman"/>
          <w:b/>
          <w:szCs w:val="24"/>
        </w:rPr>
      </w:pPr>
      <w:r w:rsidRPr="00503720">
        <w:rPr>
          <w:rFonts w:ascii="Times New Roman" w:hAnsi="Times New Roman"/>
          <w:b/>
          <w:szCs w:val="24"/>
        </w:rPr>
        <w:t>INFORMED CONSENT FORM</w:t>
      </w:r>
      <w:r w:rsidR="00B62E29">
        <w:rPr>
          <w:rFonts w:ascii="Times New Roman" w:hAnsi="Times New Roman"/>
          <w:b/>
          <w:szCs w:val="24"/>
        </w:rPr>
        <w:t xml:space="preserve"> FOR INVESTIGATIONAL TREATMENT </w:t>
      </w:r>
    </w:p>
    <w:p w14:paraId="17CEF1FE" w14:textId="77777777" w:rsidR="007D39B2" w:rsidRPr="00503720" w:rsidRDefault="007D39B2" w:rsidP="001946A1">
      <w:pPr>
        <w:contextualSpacing/>
        <w:jc w:val="center"/>
        <w:rPr>
          <w:rFonts w:ascii="Times New Roman" w:hAnsi="Times New Roman"/>
          <w:b/>
          <w:szCs w:val="24"/>
        </w:rPr>
      </w:pPr>
    </w:p>
    <w:p w14:paraId="79265E28" w14:textId="77777777" w:rsidR="00C81F1E" w:rsidRPr="00503720" w:rsidRDefault="00C81F1E" w:rsidP="00886D23">
      <w:pPr>
        <w:rPr>
          <w:rFonts w:ascii="Times New Roman" w:hAnsi="Times New Roman"/>
          <w:b/>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1"/>
        <w:gridCol w:w="6531"/>
      </w:tblGrid>
      <w:tr w:rsidR="007D39B2" w:rsidRPr="00503720" w14:paraId="7FA1C383" w14:textId="77777777" w:rsidTr="004E6D51">
        <w:trPr>
          <w:trHeight w:val="1133"/>
        </w:trPr>
        <w:tc>
          <w:tcPr>
            <w:tcW w:w="2790" w:type="dxa"/>
            <w:shd w:val="clear" w:color="auto" w:fill="auto"/>
          </w:tcPr>
          <w:p w14:paraId="4FF73046" w14:textId="77777777" w:rsidR="007D39B2" w:rsidRPr="00503720" w:rsidRDefault="00B62E29" w:rsidP="007D39B2">
            <w:pPr>
              <w:rPr>
                <w:rFonts w:ascii="Times New Roman" w:hAnsi="Times New Roman"/>
                <w:b/>
                <w:bCs/>
                <w:caps/>
                <w:szCs w:val="24"/>
              </w:rPr>
            </w:pPr>
            <w:r>
              <w:rPr>
                <w:rFonts w:ascii="Times New Roman" w:hAnsi="Times New Roman"/>
                <w:b/>
                <w:bCs/>
                <w:caps/>
                <w:szCs w:val="24"/>
              </w:rPr>
              <w:t xml:space="preserve">INVESTIGATIONAL TREATMENT </w:t>
            </w:r>
          </w:p>
        </w:tc>
        <w:tc>
          <w:tcPr>
            <w:tcW w:w="8118" w:type="dxa"/>
            <w:shd w:val="clear" w:color="auto" w:fill="auto"/>
          </w:tcPr>
          <w:p w14:paraId="5903BE20" w14:textId="77777777" w:rsidR="007D39B2" w:rsidRPr="00503720" w:rsidRDefault="007D39B2" w:rsidP="00503720">
            <w:pPr>
              <w:rPr>
                <w:rFonts w:ascii="Times New Roman" w:eastAsia="Calibri" w:hAnsi="Times New Roman"/>
                <w:bCs/>
                <w:szCs w:val="24"/>
              </w:rPr>
            </w:pPr>
          </w:p>
        </w:tc>
      </w:tr>
      <w:tr w:rsidR="007D39B2" w:rsidRPr="00503720" w14:paraId="6FA58322" w14:textId="77777777" w:rsidTr="004E6D51">
        <w:tc>
          <w:tcPr>
            <w:tcW w:w="2790" w:type="dxa"/>
            <w:shd w:val="clear" w:color="auto" w:fill="auto"/>
          </w:tcPr>
          <w:p w14:paraId="7BD67C63" w14:textId="77777777" w:rsidR="007D39B2" w:rsidRPr="00503720" w:rsidRDefault="007D39B2" w:rsidP="007D39B2">
            <w:pPr>
              <w:rPr>
                <w:rFonts w:ascii="Times New Roman" w:hAnsi="Times New Roman"/>
                <w:b/>
                <w:bCs/>
                <w:caps/>
                <w:szCs w:val="24"/>
              </w:rPr>
            </w:pPr>
            <w:r w:rsidRPr="00503720">
              <w:rPr>
                <w:rFonts w:ascii="Times New Roman" w:hAnsi="Times New Roman"/>
                <w:b/>
                <w:bCs/>
                <w:caps/>
                <w:szCs w:val="24"/>
              </w:rPr>
              <w:t>Protocol No</w:t>
            </w:r>
            <w:r w:rsidRPr="00503720">
              <w:rPr>
                <w:rFonts w:ascii="Times New Roman" w:hAnsi="Times New Roman"/>
                <w:b/>
                <w:bCs/>
                <w:szCs w:val="24"/>
              </w:rPr>
              <w:t>.:</w:t>
            </w:r>
          </w:p>
        </w:tc>
        <w:tc>
          <w:tcPr>
            <w:tcW w:w="8118" w:type="dxa"/>
            <w:shd w:val="clear" w:color="auto" w:fill="auto"/>
          </w:tcPr>
          <w:p w14:paraId="6E6ECF48" w14:textId="77777777" w:rsidR="007D39B2" w:rsidRDefault="007D39B2" w:rsidP="007D39B2">
            <w:pPr>
              <w:rPr>
                <w:rFonts w:ascii="Times New Roman" w:hAnsi="Times New Roman"/>
                <w:b/>
                <w:bCs/>
                <w:caps/>
                <w:szCs w:val="24"/>
              </w:rPr>
            </w:pPr>
          </w:p>
          <w:p w14:paraId="2C12FDF6" w14:textId="77777777" w:rsidR="00EC22A7" w:rsidRPr="00503720" w:rsidRDefault="00EC22A7" w:rsidP="007D39B2">
            <w:pPr>
              <w:rPr>
                <w:rFonts w:ascii="Times New Roman" w:hAnsi="Times New Roman"/>
                <w:b/>
                <w:bCs/>
                <w:caps/>
                <w:szCs w:val="24"/>
              </w:rPr>
            </w:pPr>
          </w:p>
        </w:tc>
      </w:tr>
      <w:tr w:rsidR="005946BB" w:rsidRPr="00503720" w14:paraId="719DF5B3" w14:textId="77777777" w:rsidTr="004E6D51">
        <w:tc>
          <w:tcPr>
            <w:tcW w:w="2790" w:type="dxa"/>
            <w:shd w:val="clear" w:color="auto" w:fill="auto"/>
          </w:tcPr>
          <w:p w14:paraId="3BA4951B" w14:textId="77777777" w:rsidR="005946BB" w:rsidRPr="00503720" w:rsidRDefault="0018061E" w:rsidP="007D39B2">
            <w:pPr>
              <w:rPr>
                <w:rFonts w:ascii="Times New Roman" w:hAnsi="Times New Roman"/>
                <w:b/>
                <w:bCs/>
                <w:caps/>
                <w:szCs w:val="24"/>
              </w:rPr>
            </w:pPr>
            <w:r>
              <w:rPr>
                <w:rFonts w:ascii="Times New Roman" w:hAnsi="Times New Roman"/>
                <w:b/>
                <w:bCs/>
                <w:caps/>
                <w:szCs w:val="24"/>
              </w:rPr>
              <w:t>drug supplier:</w:t>
            </w:r>
          </w:p>
        </w:tc>
        <w:tc>
          <w:tcPr>
            <w:tcW w:w="8118" w:type="dxa"/>
            <w:shd w:val="clear" w:color="auto" w:fill="auto"/>
          </w:tcPr>
          <w:p w14:paraId="33F8FA10" w14:textId="77777777" w:rsidR="00EC22A7" w:rsidRPr="00503720" w:rsidRDefault="00EC22A7" w:rsidP="009816FD">
            <w:pPr>
              <w:rPr>
                <w:rFonts w:ascii="Times New Roman" w:hAnsi="Times New Roman"/>
                <w:szCs w:val="24"/>
              </w:rPr>
            </w:pPr>
          </w:p>
        </w:tc>
      </w:tr>
      <w:tr w:rsidR="007D39B2" w:rsidRPr="00503720" w14:paraId="706F376F" w14:textId="77777777" w:rsidTr="004E6D51">
        <w:tc>
          <w:tcPr>
            <w:tcW w:w="2790" w:type="dxa"/>
            <w:shd w:val="clear" w:color="auto" w:fill="auto"/>
          </w:tcPr>
          <w:p w14:paraId="53E7D594" w14:textId="77777777" w:rsidR="007D39B2" w:rsidRPr="00503720" w:rsidRDefault="007D39B2" w:rsidP="007D39B2">
            <w:pPr>
              <w:rPr>
                <w:rFonts w:ascii="Times New Roman" w:hAnsi="Times New Roman"/>
                <w:b/>
                <w:bCs/>
                <w:caps/>
                <w:szCs w:val="24"/>
              </w:rPr>
            </w:pPr>
            <w:r w:rsidRPr="00503720">
              <w:rPr>
                <w:rFonts w:ascii="Times New Roman" w:hAnsi="Times New Roman"/>
                <w:b/>
                <w:bCs/>
                <w:caps/>
                <w:szCs w:val="24"/>
              </w:rPr>
              <w:t>Investigator</w:t>
            </w:r>
            <w:r w:rsidR="00313077">
              <w:rPr>
                <w:rFonts w:ascii="Times New Roman" w:hAnsi="Times New Roman"/>
                <w:b/>
                <w:bCs/>
                <w:caps/>
                <w:szCs w:val="24"/>
              </w:rPr>
              <w:t>/TREATING PHYSICIAN</w:t>
            </w:r>
            <w:r w:rsidRPr="00503720">
              <w:rPr>
                <w:rFonts w:ascii="Times New Roman" w:hAnsi="Times New Roman"/>
                <w:b/>
                <w:bCs/>
                <w:szCs w:val="24"/>
              </w:rPr>
              <w:t>:</w:t>
            </w:r>
          </w:p>
        </w:tc>
        <w:tc>
          <w:tcPr>
            <w:tcW w:w="8118" w:type="dxa"/>
            <w:shd w:val="clear" w:color="auto" w:fill="auto"/>
          </w:tcPr>
          <w:p w14:paraId="7FF96AD9" w14:textId="77777777" w:rsidR="00503720" w:rsidRPr="009816FD" w:rsidRDefault="009816FD" w:rsidP="00503720">
            <w:pPr>
              <w:rPr>
                <w:rFonts w:ascii="Times New Roman" w:hAnsi="Times New Roman"/>
                <w:szCs w:val="24"/>
                <w:highlight w:val="yellow"/>
              </w:rPr>
            </w:pPr>
            <w:r>
              <w:rPr>
                <w:rFonts w:ascii="Times New Roman" w:hAnsi="Times New Roman"/>
                <w:szCs w:val="24"/>
              </w:rPr>
              <w:t>[</w:t>
            </w:r>
            <w:r w:rsidRPr="009816FD">
              <w:rPr>
                <w:rFonts w:ascii="Times New Roman" w:hAnsi="Times New Roman"/>
                <w:szCs w:val="24"/>
                <w:highlight w:val="yellow"/>
              </w:rPr>
              <w:t>Investigator</w:t>
            </w:r>
            <w:r w:rsidR="008C1B56">
              <w:rPr>
                <w:rFonts w:ascii="Times New Roman" w:hAnsi="Times New Roman"/>
                <w:szCs w:val="24"/>
                <w:highlight w:val="yellow"/>
              </w:rPr>
              <w:t>'</w:t>
            </w:r>
            <w:r w:rsidRPr="009816FD">
              <w:rPr>
                <w:rFonts w:ascii="Times New Roman" w:hAnsi="Times New Roman"/>
                <w:szCs w:val="24"/>
                <w:highlight w:val="yellow"/>
              </w:rPr>
              <w:t>s name and professional title]</w:t>
            </w:r>
          </w:p>
          <w:p w14:paraId="1E85101A" w14:textId="77777777" w:rsidR="009816FD" w:rsidRPr="00503720" w:rsidRDefault="009816FD" w:rsidP="00503720">
            <w:pPr>
              <w:rPr>
                <w:rFonts w:ascii="Times New Roman" w:hAnsi="Times New Roman"/>
                <w:szCs w:val="24"/>
              </w:rPr>
            </w:pPr>
            <w:r w:rsidRPr="009816FD">
              <w:rPr>
                <w:rFonts w:ascii="Times New Roman" w:hAnsi="Times New Roman"/>
                <w:szCs w:val="24"/>
                <w:highlight w:val="yellow"/>
              </w:rPr>
              <w:t>[Investigator</w:t>
            </w:r>
            <w:r w:rsidR="008C1B56">
              <w:rPr>
                <w:rFonts w:ascii="Times New Roman" w:hAnsi="Times New Roman"/>
                <w:szCs w:val="24"/>
                <w:highlight w:val="yellow"/>
              </w:rPr>
              <w:t>'</w:t>
            </w:r>
            <w:r w:rsidRPr="009816FD">
              <w:rPr>
                <w:rFonts w:ascii="Times New Roman" w:hAnsi="Times New Roman"/>
                <w:szCs w:val="24"/>
                <w:highlight w:val="yellow"/>
              </w:rPr>
              <w:t>s department]</w:t>
            </w:r>
          </w:p>
          <w:p w14:paraId="71C7864A" w14:textId="77777777" w:rsidR="007D39B2" w:rsidRDefault="007D39B2" w:rsidP="007D39B2">
            <w:pPr>
              <w:rPr>
                <w:rFonts w:ascii="Times New Roman" w:hAnsi="Times New Roman"/>
                <w:szCs w:val="24"/>
              </w:rPr>
            </w:pPr>
            <w:r w:rsidRPr="00503720">
              <w:rPr>
                <w:rFonts w:ascii="Times New Roman" w:hAnsi="Times New Roman"/>
                <w:szCs w:val="24"/>
              </w:rPr>
              <w:t>Miami, Florida 33136</w:t>
            </w:r>
          </w:p>
          <w:p w14:paraId="0E77C4B7" w14:textId="77777777" w:rsidR="005946BB" w:rsidRDefault="00EC22A7" w:rsidP="007D39B2">
            <w:pPr>
              <w:rPr>
                <w:rFonts w:ascii="Times New Roman" w:hAnsi="Times New Roman"/>
                <w:szCs w:val="24"/>
              </w:rPr>
            </w:pPr>
            <w:r>
              <w:rPr>
                <w:rFonts w:ascii="Times New Roman" w:hAnsi="Times New Roman"/>
                <w:szCs w:val="24"/>
              </w:rPr>
              <w:t>United States</w:t>
            </w:r>
          </w:p>
          <w:p w14:paraId="23C24F76" w14:textId="77777777" w:rsidR="00EC22A7" w:rsidRPr="00503720" w:rsidRDefault="00EC22A7" w:rsidP="007D39B2">
            <w:pPr>
              <w:rPr>
                <w:rFonts w:ascii="Times New Roman" w:hAnsi="Times New Roman"/>
                <w:szCs w:val="24"/>
              </w:rPr>
            </w:pPr>
          </w:p>
        </w:tc>
      </w:tr>
      <w:tr w:rsidR="007D39B2" w:rsidRPr="00503720" w14:paraId="6A8A4BB0" w14:textId="77777777" w:rsidTr="004E6D51">
        <w:tc>
          <w:tcPr>
            <w:tcW w:w="2790" w:type="dxa"/>
            <w:shd w:val="clear" w:color="auto" w:fill="auto"/>
          </w:tcPr>
          <w:p w14:paraId="75AE87CB" w14:textId="77777777" w:rsidR="007D39B2" w:rsidRPr="00503720" w:rsidRDefault="007D39B2" w:rsidP="007D39B2">
            <w:pPr>
              <w:rPr>
                <w:rFonts w:ascii="Times New Roman" w:hAnsi="Times New Roman"/>
                <w:b/>
                <w:bCs/>
                <w:caps/>
                <w:szCs w:val="24"/>
              </w:rPr>
            </w:pPr>
            <w:r w:rsidRPr="00503720">
              <w:rPr>
                <w:rFonts w:ascii="Times New Roman" w:hAnsi="Times New Roman"/>
                <w:b/>
                <w:bCs/>
                <w:caps/>
                <w:szCs w:val="24"/>
              </w:rPr>
              <w:t>RELATED PHONE NUMBER:</w:t>
            </w:r>
          </w:p>
        </w:tc>
        <w:tc>
          <w:tcPr>
            <w:tcW w:w="8118" w:type="dxa"/>
            <w:shd w:val="clear" w:color="auto" w:fill="auto"/>
          </w:tcPr>
          <w:p w14:paraId="439C7B4B" w14:textId="77777777" w:rsidR="009816FD" w:rsidRPr="009816FD" w:rsidRDefault="009816FD" w:rsidP="009816FD">
            <w:pPr>
              <w:rPr>
                <w:rFonts w:ascii="Times New Roman" w:hAnsi="Times New Roman"/>
                <w:szCs w:val="24"/>
                <w:highlight w:val="yellow"/>
              </w:rPr>
            </w:pPr>
            <w:r>
              <w:rPr>
                <w:rFonts w:ascii="Times New Roman" w:hAnsi="Times New Roman"/>
                <w:szCs w:val="24"/>
                <w:highlight w:val="yellow"/>
              </w:rPr>
              <w:t>[In</w:t>
            </w:r>
            <w:r w:rsidRPr="009816FD">
              <w:rPr>
                <w:rFonts w:ascii="Times New Roman" w:hAnsi="Times New Roman"/>
                <w:szCs w:val="24"/>
                <w:highlight w:val="yellow"/>
              </w:rPr>
              <w:t>vestigator</w:t>
            </w:r>
            <w:r w:rsidR="008C1B56">
              <w:rPr>
                <w:rFonts w:ascii="Times New Roman" w:hAnsi="Times New Roman"/>
                <w:szCs w:val="24"/>
                <w:highlight w:val="yellow"/>
              </w:rPr>
              <w:t>'</w:t>
            </w:r>
            <w:r w:rsidRPr="009816FD">
              <w:rPr>
                <w:rFonts w:ascii="Times New Roman" w:hAnsi="Times New Roman"/>
                <w:szCs w:val="24"/>
                <w:highlight w:val="yellow"/>
              </w:rPr>
              <w:t>s name and professional title]</w:t>
            </w:r>
          </w:p>
          <w:p w14:paraId="6532D285" w14:textId="77777777" w:rsidR="007D39B2" w:rsidRPr="00503720" w:rsidRDefault="007D39B2" w:rsidP="00DE70D4">
            <w:pPr>
              <w:widowControl w:val="0"/>
              <w:tabs>
                <w:tab w:val="left" w:pos="2880"/>
              </w:tabs>
              <w:contextualSpacing/>
              <w:jc w:val="both"/>
              <w:rPr>
                <w:rFonts w:ascii="Times New Roman" w:hAnsi="Times New Roman"/>
                <w:bCs/>
                <w:szCs w:val="24"/>
              </w:rPr>
            </w:pPr>
            <w:r w:rsidRPr="00503720">
              <w:rPr>
                <w:rFonts w:ascii="Times New Roman" w:hAnsi="Times New Roman"/>
                <w:bCs/>
                <w:szCs w:val="24"/>
              </w:rPr>
              <w:t>305-243-</w:t>
            </w:r>
            <w:r w:rsidR="009816FD" w:rsidRPr="009816FD">
              <w:rPr>
                <w:rFonts w:ascii="Times New Roman" w:hAnsi="Times New Roman"/>
                <w:bCs/>
                <w:szCs w:val="24"/>
                <w:highlight w:val="yellow"/>
              </w:rPr>
              <w:t>XXXX</w:t>
            </w:r>
            <w:r w:rsidRPr="009816FD">
              <w:rPr>
                <w:rFonts w:ascii="Times New Roman" w:hAnsi="Times New Roman"/>
                <w:bCs/>
                <w:szCs w:val="24"/>
                <w:highlight w:val="yellow"/>
              </w:rPr>
              <w:t xml:space="preserve"> (Office)</w:t>
            </w:r>
          </w:p>
          <w:p w14:paraId="69C33632" w14:textId="77777777" w:rsidR="007D39B2" w:rsidRDefault="007D39B2" w:rsidP="007D39B2">
            <w:pPr>
              <w:rPr>
                <w:rFonts w:ascii="Times New Roman" w:hAnsi="Times New Roman"/>
                <w:bCs/>
                <w:szCs w:val="24"/>
              </w:rPr>
            </w:pPr>
            <w:r w:rsidRPr="00503720">
              <w:rPr>
                <w:rFonts w:ascii="Times New Roman" w:hAnsi="Times New Roman"/>
                <w:bCs/>
                <w:szCs w:val="24"/>
              </w:rPr>
              <w:t>305-243-</w:t>
            </w:r>
            <w:r w:rsidR="00B62E29">
              <w:rPr>
                <w:rFonts w:ascii="Times New Roman" w:hAnsi="Times New Roman"/>
                <w:bCs/>
                <w:szCs w:val="24"/>
              </w:rPr>
              <w:t>XXXX</w:t>
            </w:r>
            <w:r w:rsidRPr="00503720">
              <w:rPr>
                <w:rFonts w:ascii="Times New Roman" w:hAnsi="Times New Roman"/>
                <w:bCs/>
                <w:szCs w:val="24"/>
              </w:rPr>
              <w:t xml:space="preserve"> (24-Hour)</w:t>
            </w:r>
          </w:p>
          <w:p w14:paraId="0102FC00" w14:textId="77777777" w:rsidR="005946BB" w:rsidRPr="00503720" w:rsidRDefault="005946BB" w:rsidP="007D39B2">
            <w:pPr>
              <w:rPr>
                <w:rFonts w:ascii="Times New Roman" w:hAnsi="Times New Roman"/>
                <w:b/>
                <w:szCs w:val="24"/>
              </w:rPr>
            </w:pPr>
          </w:p>
        </w:tc>
      </w:tr>
    </w:tbl>
    <w:p w14:paraId="568687EA" w14:textId="77777777" w:rsidR="00270F23" w:rsidRPr="00503720" w:rsidRDefault="007A2BE4" w:rsidP="002046B0">
      <w:pPr>
        <w:pStyle w:val="Heading1"/>
        <w:numPr>
          <w:ilvl w:val="0"/>
          <w:numId w:val="0"/>
        </w:numPr>
        <w:rPr>
          <w:rFonts w:ascii="Times New Roman" w:hAnsi="Times New Roman"/>
          <w:szCs w:val="24"/>
        </w:rPr>
      </w:pPr>
      <w:r w:rsidRPr="00503720">
        <w:rPr>
          <w:rFonts w:ascii="Times New Roman" w:hAnsi="Times New Roman"/>
          <w:szCs w:val="24"/>
        </w:rPr>
        <w:t xml:space="preserve">KEY INFORMATION ABOUT THIS </w:t>
      </w:r>
      <w:r w:rsidR="008A5EBF">
        <w:rPr>
          <w:rFonts w:ascii="Times New Roman" w:hAnsi="Times New Roman"/>
          <w:szCs w:val="24"/>
        </w:rPr>
        <w:t>EXPANDED</w:t>
      </w:r>
      <w:r w:rsidR="00503720">
        <w:rPr>
          <w:rFonts w:ascii="Times New Roman" w:hAnsi="Times New Roman"/>
          <w:szCs w:val="24"/>
        </w:rPr>
        <w:t xml:space="preserve"> ACCESS PROGRAM</w:t>
      </w:r>
      <w:r w:rsidR="002046B0" w:rsidRPr="00503720">
        <w:rPr>
          <w:rFonts w:ascii="Times New Roman" w:hAnsi="Times New Roman"/>
          <w:szCs w:val="24"/>
        </w:rPr>
        <w:t xml:space="preserve"> TREATMENT</w:t>
      </w:r>
      <w:r w:rsidR="005D413D" w:rsidRPr="00503720">
        <w:rPr>
          <w:rFonts w:ascii="Times New Roman" w:hAnsi="Times New Roman"/>
          <w:szCs w:val="24"/>
        </w:rPr>
        <w:t xml:space="preserve"> </w:t>
      </w:r>
    </w:p>
    <w:p w14:paraId="0218ED4F" w14:textId="77777777" w:rsidR="00AF0BE1" w:rsidRDefault="00AF0BE1" w:rsidP="00443657">
      <w:pPr>
        <w:contextualSpacing/>
        <w:rPr>
          <w:rFonts w:ascii="Times New Roman" w:hAnsi="Times New Roman"/>
          <w:szCs w:val="24"/>
        </w:rPr>
      </w:pPr>
      <w:r>
        <w:rPr>
          <w:rFonts w:ascii="Times New Roman" w:hAnsi="Times New Roman"/>
          <w:szCs w:val="24"/>
        </w:rPr>
        <w:t>In this document</w:t>
      </w:r>
      <w:r w:rsidR="008C1B56">
        <w:rPr>
          <w:rFonts w:ascii="Times New Roman" w:hAnsi="Times New Roman"/>
          <w:szCs w:val="24"/>
        </w:rPr>
        <w:t>,</w:t>
      </w:r>
      <w:r>
        <w:rPr>
          <w:rFonts w:ascii="Times New Roman" w:hAnsi="Times New Roman"/>
          <w:szCs w:val="24"/>
        </w:rPr>
        <w:t xml:space="preserve"> </w:t>
      </w:r>
      <w:r w:rsidR="008C1B56">
        <w:rPr>
          <w:rFonts w:ascii="Times New Roman" w:hAnsi="Times New Roman"/>
          <w:szCs w:val="24"/>
        </w:rPr>
        <w:t>"</w:t>
      </w:r>
      <w:r>
        <w:rPr>
          <w:rFonts w:ascii="Times New Roman" w:hAnsi="Times New Roman"/>
          <w:szCs w:val="24"/>
        </w:rPr>
        <w:t>you</w:t>
      </w:r>
      <w:r w:rsidR="008C1B56">
        <w:rPr>
          <w:rFonts w:ascii="Times New Roman" w:hAnsi="Times New Roman"/>
          <w:szCs w:val="24"/>
        </w:rPr>
        <w:t>"</w:t>
      </w:r>
      <w:r>
        <w:rPr>
          <w:rFonts w:ascii="Times New Roman" w:hAnsi="Times New Roman"/>
          <w:szCs w:val="24"/>
        </w:rPr>
        <w:t xml:space="preserve"> refers to the patient. If you are someone who will provide consent on behalf of the patient, remember that </w:t>
      </w:r>
      <w:r w:rsidR="008C1B56">
        <w:rPr>
          <w:rFonts w:ascii="Times New Roman" w:hAnsi="Times New Roman"/>
          <w:szCs w:val="24"/>
        </w:rPr>
        <w:t>"</w:t>
      </w:r>
      <w:r>
        <w:rPr>
          <w:rFonts w:ascii="Times New Roman" w:hAnsi="Times New Roman"/>
          <w:szCs w:val="24"/>
        </w:rPr>
        <w:t>you</w:t>
      </w:r>
      <w:r w:rsidR="008C1B56">
        <w:rPr>
          <w:rFonts w:ascii="Times New Roman" w:hAnsi="Times New Roman"/>
          <w:szCs w:val="24"/>
        </w:rPr>
        <w:t>"</w:t>
      </w:r>
      <w:r>
        <w:rPr>
          <w:rFonts w:ascii="Times New Roman" w:hAnsi="Times New Roman"/>
          <w:szCs w:val="24"/>
        </w:rPr>
        <w:t xml:space="preserve"> refers to the patient. </w:t>
      </w:r>
    </w:p>
    <w:p w14:paraId="1154A640" w14:textId="77777777" w:rsidR="00AF0BE1" w:rsidRDefault="00AF0BE1" w:rsidP="00443657">
      <w:pPr>
        <w:contextualSpacing/>
        <w:rPr>
          <w:rFonts w:ascii="Times New Roman" w:hAnsi="Times New Roman"/>
          <w:szCs w:val="24"/>
        </w:rPr>
      </w:pPr>
    </w:p>
    <w:p w14:paraId="777AA1B7" w14:textId="77777777" w:rsidR="00E1667E" w:rsidRPr="00503720" w:rsidRDefault="00236540" w:rsidP="00443657">
      <w:pPr>
        <w:contextualSpacing/>
        <w:rPr>
          <w:rFonts w:ascii="Times New Roman" w:hAnsi="Times New Roman"/>
          <w:szCs w:val="24"/>
        </w:rPr>
      </w:pPr>
      <w:r>
        <w:rPr>
          <w:rFonts w:ascii="Times New Roman" w:hAnsi="Times New Roman"/>
          <w:szCs w:val="24"/>
        </w:rPr>
        <w:t xml:space="preserve">The purpose of this paper is to obtain your consent to receive an experimental treatment for your </w:t>
      </w:r>
      <w:r w:rsidRPr="00236540">
        <w:rPr>
          <w:rFonts w:ascii="Times New Roman" w:hAnsi="Times New Roman"/>
          <w:color w:val="FF0000"/>
          <w:szCs w:val="24"/>
          <w:highlight w:val="yellow"/>
        </w:rPr>
        <w:t>(disease</w:t>
      </w:r>
      <w:r w:rsidR="00AF0BE1">
        <w:rPr>
          <w:rFonts w:ascii="Times New Roman" w:hAnsi="Times New Roman"/>
          <w:color w:val="FF0000"/>
          <w:szCs w:val="24"/>
          <w:highlight w:val="yellow"/>
        </w:rPr>
        <w:t>/condition</w:t>
      </w:r>
      <w:r w:rsidRPr="00236540">
        <w:rPr>
          <w:rFonts w:ascii="Times New Roman" w:hAnsi="Times New Roman"/>
          <w:color w:val="FF0000"/>
          <w:szCs w:val="24"/>
          <w:highlight w:val="yellow"/>
        </w:rPr>
        <w:t>).</w:t>
      </w:r>
      <w:r>
        <w:rPr>
          <w:rFonts w:ascii="Times New Roman" w:hAnsi="Times New Roman"/>
          <w:szCs w:val="24"/>
        </w:rPr>
        <w:t xml:space="preserve">  </w:t>
      </w:r>
      <w:r w:rsidR="00E1667E" w:rsidRPr="00503720">
        <w:rPr>
          <w:rFonts w:ascii="Times New Roman" w:hAnsi="Times New Roman"/>
          <w:szCs w:val="24"/>
        </w:rPr>
        <w:t xml:space="preserve">Please read this document and ask any questions you may have about continuing the treatment.  </w:t>
      </w:r>
    </w:p>
    <w:p w14:paraId="369AF0BA" w14:textId="77777777" w:rsidR="00E1667E" w:rsidRPr="00503720" w:rsidRDefault="00E1667E" w:rsidP="00E1667E">
      <w:pPr>
        <w:pStyle w:val="Heading2"/>
        <w:numPr>
          <w:ilvl w:val="0"/>
          <w:numId w:val="0"/>
        </w:numPr>
        <w:rPr>
          <w:rFonts w:ascii="Times New Roman" w:hAnsi="Times New Roman"/>
          <w:szCs w:val="24"/>
        </w:rPr>
      </w:pPr>
      <w:r w:rsidRPr="00503720">
        <w:rPr>
          <w:rFonts w:ascii="Times New Roman" w:hAnsi="Times New Roman"/>
          <w:szCs w:val="24"/>
        </w:rPr>
        <w:t>Voluntary Participation</w:t>
      </w:r>
    </w:p>
    <w:p w14:paraId="7111E429" w14:textId="77777777" w:rsidR="00443657" w:rsidRPr="00503720" w:rsidRDefault="00AF0BE1" w:rsidP="00443657">
      <w:pPr>
        <w:contextualSpacing/>
        <w:rPr>
          <w:rFonts w:ascii="Times New Roman" w:hAnsi="Times New Roman"/>
          <w:szCs w:val="24"/>
        </w:rPr>
      </w:pPr>
      <w:r>
        <w:rPr>
          <w:rFonts w:ascii="Times New Roman" w:hAnsi="Times New Roman"/>
          <w:szCs w:val="24"/>
        </w:rPr>
        <w:t xml:space="preserve">You do not have to receive this </w:t>
      </w:r>
      <w:r w:rsidR="00E1667E" w:rsidRPr="00503720">
        <w:rPr>
          <w:rFonts w:ascii="Times New Roman" w:hAnsi="Times New Roman"/>
          <w:szCs w:val="24"/>
        </w:rPr>
        <w:t xml:space="preserve">experimental </w:t>
      </w:r>
      <w:r w:rsidR="00443657" w:rsidRPr="00503720">
        <w:rPr>
          <w:rFonts w:ascii="Times New Roman" w:hAnsi="Times New Roman"/>
          <w:szCs w:val="24"/>
        </w:rPr>
        <w:t>treatment</w:t>
      </w:r>
      <w:r>
        <w:rPr>
          <w:rFonts w:ascii="Times New Roman" w:hAnsi="Times New Roman"/>
          <w:szCs w:val="24"/>
        </w:rPr>
        <w:t>.</w:t>
      </w:r>
      <w:r w:rsidR="00443657" w:rsidRPr="00503720">
        <w:rPr>
          <w:rFonts w:ascii="Times New Roman" w:hAnsi="Times New Roman"/>
          <w:szCs w:val="24"/>
        </w:rPr>
        <w:t xml:space="preserve"> </w:t>
      </w:r>
      <w:r w:rsidR="008F07E2" w:rsidRPr="00503720">
        <w:rPr>
          <w:rFonts w:ascii="Times New Roman" w:hAnsi="Times New Roman"/>
          <w:szCs w:val="24"/>
        </w:rPr>
        <w:t>You may choose not to receive this treatment</w:t>
      </w:r>
      <w:r w:rsidR="008C1B56">
        <w:rPr>
          <w:rFonts w:ascii="Times New Roman" w:hAnsi="Times New Roman"/>
          <w:szCs w:val="24"/>
        </w:rPr>
        <w:t>,</w:t>
      </w:r>
      <w:r w:rsidR="008F07E2" w:rsidRPr="00503720">
        <w:rPr>
          <w:rFonts w:ascii="Times New Roman" w:hAnsi="Times New Roman"/>
          <w:szCs w:val="24"/>
        </w:rPr>
        <w:t xml:space="preserve"> and you may </w:t>
      </w:r>
      <w:r w:rsidR="008C1B56">
        <w:rPr>
          <w:rFonts w:ascii="Times New Roman" w:hAnsi="Times New Roman"/>
          <w:szCs w:val="24"/>
        </w:rPr>
        <w:t>decid</w:t>
      </w:r>
      <w:r w:rsidR="008F07E2" w:rsidRPr="00503720">
        <w:rPr>
          <w:rFonts w:ascii="Times New Roman" w:hAnsi="Times New Roman"/>
          <w:szCs w:val="24"/>
        </w:rPr>
        <w:t xml:space="preserve">e to stop the treatment at any time without penalty or loss of any benefits. </w:t>
      </w:r>
      <w:r w:rsidR="00443657" w:rsidRPr="00503720">
        <w:rPr>
          <w:rFonts w:ascii="Times New Roman" w:hAnsi="Times New Roman"/>
          <w:szCs w:val="24"/>
        </w:rPr>
        <w:t xml:space="preserve">Your decision </w:t>
      </w:r>
      <w:r>
        <w:rPr>
          <w:rFonts w:ascii="Times New Roman" w:hAnsi="Times New Roman"/>
          <w:szCs w:val="24"/>
        </w:rPr>
        <w:t xml:space="preserve">will not affect </w:t>
      </w:r>
      <w:r w:rsidR="00443657" w:rsidRPr="00503720">
        <w:rPr>
          <w:rFonts w:ascii="Times New Roman" w:hAnsi="Times New Roman"/>
          <w:szCs w:val="24"/>
        </w:rPr>
        <w:t xml:space="preserve">your relationship with </w:t>
      </w:r>
      <w:r>
        <w:rPr>
          <w:rFonts w:ascii="Times New Roman" w:hAnsi="Times New Roman"/>
          <w:szCs w:val="24"/>
        </w:rPr>
        <w:t xml:space="preserve">the hospital staff or </w:t>
      </w:r>
      <w:r w:rsidR="00443657" w:rsidRPr="00503720">
        <w:rPr>
          <w:rFonts w:ascii="Times New Roman" w:hAnsi="Times New Roman"/>
          <w:szCs w:val="24"/>
        </w:rPr>
        <w:t>your doctor.</w:t>
      </w:r>
    </w:p>
    <w:p w14:paraId="566AFBDE" w14:textId="77777777" w:rsidR="00270F23" w:rsidRPr="00503720" w:rsidRDefault="00270F23" w:rsidP="00270F23">
      <w:pPr>
        <w:pStyle w:val="Heading2"/>
        <w:numPr>
          <w:ilvl w:val="0"/>
          <w:numId w:val="0"/>
        </w:numPr>
        <w:rPr>
          <w:rFonts w:ascii="Times New Roman" w:hAnsi="Times New Roman"/>
          <w:szCs w:val="24"/>
        </w:rPr>
      </w:pPr>
      <w:r w:rsidRPr="00503720">
        <w:rPr>
          <w:rFonts w:ascii="Times New Roman" w:hAnsi="Times New Roman"/>
          <w:szCs w:val="24"/>
        </w:rPr>
        <w:t>Background</w:t>
      </w:r>
      <w:r w:rsidR="008C1B56">
        <w:rPr>
          <w:rFonts w:ascii="Times New Roman" w:hAnsi="Times New Roman"/>
          <w:szCs w:val="24"/>
        </w:rPr>
        <w:t xml:space="preserve"> </w:t>
      </w:r>
      <w:r w:rsidR="008C1B56" w:rsidRPr="008C1B56">
        <w:rPr>
          <w:rFonts w:ascii="Times New Roman" w:hAnsi="Times New Roman"/>
          <w:i/>
          <w:color w:val="FF0000"/>
          <w:szCs w:val="24"/>
        </w:rPr>
        <w:t>(Include if IRB</w:t>
      </w:r>
      <w:r w:rsidR="00AD6C40">
        <w:rPr>
          <w:rFonts w:ascii="Times New Roman" w:hAnsi="Times New Roman"/>
          <w:i/>
          <w:color w:val="FF0000"/>
          <w:szCs w:val="24"/>
        </w:rPr>
        <w:t xml:space="preserve"> approval </w:t>
      </w:r>
      <w:r w:rsidR="008C1B56" w:rsidRPr="008C1B56">
        <w:rPr>
          <w:rFonts w:ascii="Times New Roman" w:hAnsi="Times New Roman"/>
          <w:i/>
          <w:color w:val="FF0000"/>
          <w:szCs w:val="24"/>
        </w:rPr>
        <w:t xml:space="preserve">will not </w:t>
      </w:r>
      <w:r w:rsidR="00AD6C40">
        <w:rPr>
          <w:rFonts w:ascii="Times New Roman" w:hAnsi="Times New Roman"/>
          <w:i/>
          <w:color w:val="FF0000"/>
          <w:szCs w:val="24"/>
        </w:rPr>
        <w:t>be obtained prior to treatment</w:t>
      </w:r>
      <w:r w:rsidR="008C1B56" w:rsidRPr="008C1B56">
        <w:rPr>
          <w:rFonts w:ascii="Times New Roman" w:hAnsi="Times New Roman"/>
          <w:i/>
          <w:color w:val="FF0000"/>
          <w:szCs w:val="24"/>
        </w:rPr>
        <w:t>)</w:t>
      </w:r>
    </w:p>
    <w:p w14:paraId="614D60F8" w14:textId="77777777" w:rsidR="00AF0BE1" w:rsidRDefault="00236540" w:rsidP="00BE2C51">
      <w:pPr>
        <w:rPr>
          <w:rFonts w:ascii="Times New Roman" w:hAnsi="Times New Roman"/>
          <w:szCs w:val="24"/>
          <w:shd w:val="clear" w:color="auto" w:fill="FFFFFF"/>
        </w:rPr>
      </w:pPr>
      <w:r>
        <w:rPr>
          <w:rFonts w:ascii="Times New Roman" w:hAnsi="Times New Roman"/>
          <w:bCs/>
          <w:szCs w:val="24"/>
          <w:shd w:val="clear" w:color="auto" w:fill="FFFFFF"/>
        </w:rPr>
        <w:t xml:space="preserve">The U.S. Food and Drug Administration (FDA) </w:t>
      </w:r>
      <w:r w:rsidR="008F07E2" w:rsidRPr="00981D8C">
        <w:rPr>
          <w:rFonts w:ascii="Times New Roman" w:hAnsi="Times New Roman"/>
          <w:szCs w:val="24"/>
          <w:shd w:val="clear" w:color="auto" w:fill="FFFFFF"/>
        </w:rPr>
        <w:t>p</w:t>
      </w:r>
      <w:r>
        <w:rPr>
          <w:rFonts w:ascii="Times New Roman" w:hAnsi="Times New Roman"/>
          <w:szCs w:val="24"/>
          <w:shd w:val="clear" w:color="auto" w:fill="FFFFFF"/>
        </w:rPr>
        <w:t xml:space="preserve">rovides </w:t>
      </w:r>
      <w:r w:rsidR="008F07E2" w:rsidRPr="00981D8C">
        <w:rPr>
          <w:rFonts w:ascii="Times New Roman" w:hAnsi="Times New Roman"/>
          <w:szCs w:val="24"/>
          <w:shd w:val="clear" w:color="auto" w:fill="FFFFFF"/>
        </w:rPr>
        <w:t>pathway</w:t>
      </w:r>
      <w:r>
        <w:rPr>
          <w:rFonts w:ascii="Times New Roman" w:hAnsi="Times New Roman"/>
          <w:szCs w:val="24"/>
          <w:shd w:val="clear" w:color="auto" w:fill="FFFFFF"/>
        </w:rPr>
        <w:t>s</w:t>
      </w:r>
      <w:r w:rsidR="008F07E2" w:rsidRPr="00981D8C">
        <w:rPr>
          <w:rFonts w:ascii="Times New Roman" w:hAnsi="Times New Roman"/>
          <w:szCs w:val="24"/>
          <w:shd w:val="clear" w:color="auto" w:fill="FFFFFF"/>
        </w:rPr>
        <w:t xml:space="preserve"> for patients to</w:t>
      </w:r>
      <w:r w:rsidR="00E1667E" w:rsidRPr="00981D8C">
        <w:rPr>
          <w:rFonts w:ascii="Times New Roman" w:hAnsi="Times New Roman"/>
          <w:szCs w:val="24"/>
          <w:shd w:val="clear" w:color="auto" w:fill="FFFFFF"/>
        </w:rPr>
        <w:t xml:space="preserve"> </w:t>
      </w:r>
      <w:r w:rsidR="008F07E2" w:rsidRPr="00981D8C">
        <w:rPr>
          <w:rFonts w:ascii="Times New Roman" w:hAnsi="Times New Roman"/>
          <w:szCs w:val="24"/>
          <w:shd w:val="clear" w:color="auto" w:fill="FFFFFF"/>
        </w:rPr>
        <w:t>gain </w:t>
      </w:r>
      <w:r w:rsidR="008F07E2" w:rsidRPr="00981D8C">
        <w:rPr>
          <w:rFonts w:ascii="Times New Roman" w:hAnsi="Times New Roman"/>
          <w:b/>
          <w:bCs/>
          <w:szCs w:val="24"/>
          <w:shd w:val="clear" w:color="auto" w:fill="FFFFFF"/>
        </w:rPr>
        <w:t>access</w:t>
      </w:r>
      <w:r w:rsidR="008F07E2" w:rsidRPr="00981D8C">
        <w:rPr>
          <w:rFonts w:ascii="Times New Roman" w:hAnsi="Times New Roman"/>
          <w:szCs w:val="24"/>
          <w:shd w:val="clear" w:color="auto" w:fill="FFFFFF"/>
        </w:rPr>
        <w:t xml:space="preserve"> to investigational </w:t>
      </w:r>
      <w:r>
        <w:rPr>
          <w:rFonts w:ascii="Times New Roman" w:hAnsi="Times New Roman"/>
          <w:szCs w:val="24"/>
          <w:shd w:val="clear" w:color="auto" w:fill="FFFFFF"/>
        </w:rPr>
        <w:t xml:space="preserve">medical products </w:t>
      </w:r>
      <w:r w:rsidR="008F07E2" w:rsidRPr="00981D8C">
        <w:rPr>
          <w:rFonts w:ascii="Times New Roman" w:hAnsi="Times New Roman"/>
          <w:szCs w:val="24"/>
          <w:shd w:val="clear" w:color="auto" w:fill="FFFFFF"/>
        </w:rPr>
        <w:t xml:space="preserve">used to diagnose, monitor, or treat patients with serious diseases or conditions </w:t>
      </w:r>
      <w:r>
        <w:rPr>
          <w:rFonts w:ascii="Times New Roman" w:hAnsi="Times New Roman"/>
          <w:szCs w:val="24"/>
          <w:shd w:val="clear" w:color="auto" w:fill="FFFFFF"/>
        </w:rPr>
        <w:t xml:space="preserve">when </w:t>
      </w:r>
      <w:r w:rsidR="008F07E2" w:rsidRPr="00981D8C">
        <w:rPr>
          <w:rFonts w:ascii="Times New Roman" w:hAnsi="Times New Roman"/>
          <w:szCs w:val="24"/>
          <w:shd w:val="clear" w:color="auto" w:fill="FFFFFF"/>
        </w:rPr>
        <w:t>there </w:t>
      </w:r>
      <w:r w:rsidR="008F07E2" w:rsidRPr="00981D8C">
        <w:rPr>
          <w:rFonts w:ascii="Times New Roman" w:hAnsi="Times New Roman"/>
          <w:bCs/>
          <w:szCs w:val="24"/>
          <w:shd w:val="clear" w:color="auto" w:fill="FFFFFF"/>
        </w:rPr>
        <w:t>are</w:t>
      </w:r>
      <w:r w:rsidR="008F07E2" w:rsidRPr="00981D8C">
        <w:rPr>
          <w:rFonts w:ascii="Times New Roman" w:hAnsi="Times New Roman"/>
          <w:szCs w:val="24"/>
          <w:shd w:val="clear" w:color="auto" w:fill="FFFFFF"/>
        </w:rPr>
        <w:t xml:space="preserve"> no </w:t>
      </w:r>
      <w:r w:rsidRPr="00981D8C">
        <w:rPr>
          <w:rFonts w:ascii="Times New Roman" w:hAnsi="Times New Roman"/>
          <w:szCs w:val="24"/>
          <w:shd w:val="clear" w:color="auto" w:fill="FFFFFF"/>
        </w:rPr>
        <w:t>equal</w:t>
      </w:r>
      <w:r w:rsidR="008F07E2" w:rsidRPr="00981D8C">
        <w:rPr>
          <w:rFonts w:ascii="Times New Roman" w:hAnsi="Times New Roman"/>
          <w:szCs w:val="24"/>
          <w:shd w:val="clear" w:color="auto" w:fill="FFFFFF"/>
        </w:rPr>
        <w:t xml:space="preserve"> or </w:t>
      </w:r>
      <w:r w:rsidRPr="00981D8C">
        <w:rPr>
          <w:rFonts w:ascii="Times New Roman" w:hAnsi="Times New Roman"/>
          <w:szCs w:val="24"/>
          <w:shd w:val="clear" w:color="auto" w:fill="FFFFFF"/>
        </w:rPr>
        <w:t>acceptable</w:t>
      </w:r>
      <w:r w:rsidR="008F07E2" w:rsidRPr="00981D8C">
        <w:rPr>
          <w:rFonts w:ascii="Times New Roman" w:hAnsi="Times New Roman"/>
          <w:szCs w:val="24"/>
          <w:shd w:val="clear" w:color="auto" w:fill="FFFFFF"/>
        </w:rPr>
        <w:t xml:space="preserve"> t</w:t>
      </w:r>
      <w:r>
        <w:rPr>
          <w:rFonts w:ascii="Times New Roman" w:hAnsi="Times New Roman"/>
          <w:szCs w:val="24"/>
          <w:shd w:val="clear" w:color="auto" w:fill="FFFFFF"/>
        </w:rPr>
        <w:t>reatment</w:t>
      </w:r>
      <w:r w:rsidR="008F07E2" w:rsidRPr="00981D8C">
        <w:rPr>
          <w:rFonts w:ascii="Times New Roman" w:hAnsi="Times New Roman"/>
          <w:szCs w:val="24"/>
          <w:shd w:val="clear" w:color="auto" w:fill="FFFFFF"/>
        </w:rPr>
        <w:t xml:space="preserve"> options available outside of a clinical trial. </w:t>
      </w:r>
      <w:r>
        <w:rPr>
          <w:rFonts w:ascii="Times New Roman" w:hAnsi="Times New Roman"/>
          <w:szCs w:val="24"/>
          <w:shd w:val="clear" w:color="auto" w:fill="FFFFFF"/>
        </w:rPr>
        <w:t>One pathway is called emergency use</w:t>
      </w:r>
      <w:r w:rsidR="008C1B56">
        <w:rPr>
          <w:rFonts w:ascii="Times New Roman" w:hAnsi="Times New Roman"/>
          <w:szCs w:val="24"/>
          <w:shd w:val="clear" w:color="auto" w:fill="FFFFFF"/>
        </w:rPr>
        <w:t>,</w:t>
      </w:r>
      <w:r>
        <w:rPr>
          <w:rFonts w:ascii="Times New Roman" w:hAnsi="Times New Roman"/>
          <w:szCs w:val="24"/>
          <w:shd w:val="clear" w:color="auto" w:fill="FFFFFF"/>
        </w:rPr>
        <w:t xml:space="preserve"> and the other path is called compassionate use. The difference between these pathways is that a group of peo</w:t>
      </w:r>
      <w:r w:rsidR="008C1B56">
        <w:rPr>
          <w:rFonts w:ascii="Times New Roman" w:hAnsi="Times New Roman"/>
          <w:szCs w:val="24"/>
          <w:shd w:val="clear" w:color="auto" w:fill="FFFFFF"/>
        </w:rPr>
        <w:t>ple have reviewed and approved the</w:t>
      </w:r>
      <w:r>
        <w:rPr>
          <w:rFonts w:ascii="Times New Roman" w:hAnsi="Times New Roman"/>
          <w:szCs w:val="24"/>
          <w:shd w:val="clear" w:color="auto" w:fill="FFFFFF"/>
        </w:rPr>
        <w:t xml:space="preserve"> use of the medical product.  This group of people is called an Institutional Review Board (IRB).  Patients who receive experimental treatment without IRB review receive the treatment under emergency use.  You are </w:t>
      </w:r>
      <w:r>
        <w:rPr>
          <w:rFonts w:ascii="Times New Roman" w:hAnsi="Times New Roman"/>
          <w:szCs w:val="24"/>
          <w:shd w:val="clear" w:color="auto" w:fill="FFFFFF"/>
        </w:rPr>
        <w:lastRenderedPageBreak/>
        <w:t xml:space="preserve">receiving this treatment under </w:t>
      </w:r>
      <w:r w:rsidR="008C1B56" w:rsidRPr="008C1B56">
        <w:rPr>
          <w:rFonts w:ascii="Times New Roman" w:hAnsi="Times New Roman"/>
          <w:szCs w:val="24"/>
          <w:shd w:val="clear" w:color="auto" w:fill="FFFFFF"/>
        </w:rPr>
        <w:t>emergency use</w:t>
      </w:r>
      <w:r w:rsidRPr="008C1B56">
        <w:rPr>
          <w:rFonts w:ascii="Times New Roman" w:hAnsi="Times New Roman"/>
          <w:color w:val="FF0000"/>
          <w:szCs w:val="24"/>
          <w:shd w:val="clear" w:color="auto" w:fill="FFFFFF"/>
        </w:rPr>
        <w:t xml:space="preserve"> </w:t>
      </w:r>
      <w:r w:rsidR="00AF0BE1" w:rsidRPr="008C1B56">
        <w:rPr>
          <w:rFonts w:ascii="Times New Roman" w:hAnsi="Times New Roman"/>
          <w:szCs w:val="24"/>
          <w:shd w:val="clear" w:color="auto" w:fill="FFFFFF"/>
        </w:rPr>
        <w:t>because</w:t>
      </w:r>
      <w:r w:rsidR="00AF0BE1">
        <w:rPr>
          <w:rFonts w:ascii="Times New Roman" w:hAnsi="Times New Roman"/>
          <w:szCs w:val="24"/>
          <w:shd w:val="clear" w:color="auto" w:fill="FFFFFF"/>
        </w:rPr>
        <w:t xml:space="preserve"> </w:t>
      </w:r>
      <w:r w:rsidR="008C1B56">
        <w:rPr>
          <w:rFonts w:ascii="Times New Roman" w:hAnsi="Times New Roman"/>
          <w:szCs w:val="24"/>
          <w:shd w:val="clear" w:color="auto" w:fill="FFFFFF"/>
        </w:rPr>
        <w:t>there was no</w:t>
      </w:r>
      <w:r w:rsidR="00AF0BE1">
        <w:rPr>
          <w:rFonts w:ascii="Times New Roman" w:hAnsi="Times New Roman"/>
          <w:szCs w:val="24"/>
          <w:shd w:val="clear" w:color="auto" w:fill="FFFFFF"/>
        </w:rPr>
        <w:t xml:space="preserve"> time for the IRB to review and decide whether the potential benefit of receiving this treatment is greater than the potential risk.  </w:t>
      </w:r>
    </w:p>
    <w:p w14:paraId="708DE474" w14:textId="77777777" w:rsidR="00AF0BE1" w:rsidRDefault="00AF0BE1" w:rsidP="00BE2C51">
      <w:pPr>
        <w:rPr>
          <w:rFonts w:ascii="Times New Roman" w:hAnsi="Times New Roman"/>
          <w:szCs w:val="24"/>
          <w:shd w:val="clear" w:color="auto" w:fill="FFFFFF"/>
        </w:rPr>
      </w:pPr>
    </w:p>
    <w:p w14:paraId="0E823898" w14:textId="77777777" w:rsidR="002046B0" w:rsidRPr="00981D8C" w:rsidRDefault="008C1B56" w:rsidP="00BE2C51">
      <w:pPr>
        <w:rPr>
          <w:rFonts w:ascii="Times New Roman" w:hAnsi="Times New Roman"/>
          <w:szCs w:val="24"/>
        </w:rPr>
      </w:pPr>
      <w:r>
        <w:rPr>
          <w:rFonts w:ascii="Times New Roman" w:hAnsi="Times New Roman"/>
          <w:szCs w:val="24"/>
        </w:rPr>
        <w:t xml:space="preserve">We ask you to </w:t>
      </w:r>
      <w:r w:rsidR="00AF0BE1">
        <w:rPr>
          <w:rFonts w:ascii="Times New Roman" w:hAnsi="Times New Roman"/>
          <w:szCs w:val="24"/>
        </w:rPr>
        <w:t xml:space="preserve">consent to receive this experimental treatment </w:t>
      </w:r>
      <w:r w:rsidR="00342591" w:rsidRPr="00981D8C">
        <w:rPr>
          <w:rFonts w:ascii="Times New Roman" w:hAnsi="Times New Roman"/>
          <w:szCs w:val="24"/>
        </w:rPr>
        <w:t>because you have</w:t>
      </w:r>
      <w:r w:rsidR="00503720" w:rsidRPr="00981D8C">
        <w:rPr>
          <w:rFonts w:ascii="Times New Roman" w:hAnsi="Times New Roman"/>
          <w:szCs w:val="24"/>
        </w:rPr>
        <w:t xml:space="preserve"> </w:t>
      </w:r>
      <w:r w:rsidR="009816FD">
        <w:rPr>
          <w:rFonts w:ascii="Times New Roman" w:hAnsi="Times New Roman"/>
          <w:szCs w:val="24"/>
        </w:rPr>
        <w:t>[</w:t>
      </w:r>
      <w:r w:rsidR="009816FD" w:rsidRPr="009816FD">
        <w:rPr>
          <w:rFonts w:ascii="Times New Roman" w:hAnsi="Times New Roman"/>
          <w:szCs w:val="24"/>
          <w:highlight w:val="yellow"/>
        </w:rPr>
        <w:t>insert indication]</w:t>
      </w:r>
      <w:r w:rsidR="00EC1F83" w:rsidRPr="009816FD">
        <w:rPr>
          <w:rFonts w:ascii="Times New Roman" w:hAnsi="Times New Roman"/>
          <w:szCs w:val="24"/>
          <w:highlight w:val="yellow"/>
        </w:rPr>
        <w:t>,</w:t>
      </w:r>
      <w:r w:rsidR="00EC1F83" w:rsidRPr="00981D8C">
        <w:rPr>
          <w:rFonts w:ascii="Times New Roman" w:hAnsi="Times New Roman"/>
          <w:szCs w:val="24"/>
        </w:rPr>
        <w:t xml:space="preserve"> </w:t>
      </w:r>
      <w:r w:rsidR="00342591" w:rsidRPr="00981D8C">
        <w:rPr>
          <w:rFonts w:ascii="Times New Roman" w:hAnsi="Times New Roman"/>
          <w:szCs w:val="24"/>
        </w:rPr>
        <w:t>a</w:t>
      </w:r>
      <w:r w:rsidR="00AF0BE1">
        <w:rPr>
          <w:rFonts w:ascii="Times New Roman" w:hAnsi="Times New Roman"/>
          <w:szCs w:val="24"/>
        </w:rPr>
        <w:t xml:space="preserve">nd there are no other options for you that are at least equal to the experimental treatment.  There </w:t>
      </w:r>
      <w:r w:rsidR="00342591" w:rsidRPr="00981D8C">
        <w:rPr>
          <w:rFonts w:ascii="Times New Roman" w:hAnsi="Times New Roman"/>
          <w:szCs w:val="24"/>
        </w:rPr>
        <w:t xml:space="preserve">is evidence that you </w:t>
      </w:r>
      <w:r w:rsidR="008F07E2" w:rsidRPr="00981D8C">
        <w:rPr>
          <w:rFonts w:ascii="Times New Roman" w:hAnsi="Times New Roman"/>
          <w:szCs w:val="24"/>
        </w:rPr>
        <w:t>may</w:t>
      </w:r>
      <w:r w:rsidR="00342591" w:rsidRPr="00981D8C">
        <w:rPr>
          <w:rFonts w:ascii="Times New Roman" w:hAnsi="Times New Roman"/>
          <w:szCs w:val="24"/>
        </w:rPr>
        <w:t xml:space="preserve"> benefit from treatment with </w:t>
      </w:r>
      <w:r w:rsidR="008F07E2" w:rsidRPr="00981D8C">
        <w:rPr>
          <w:rFonts w:ascii="Times New Roman" w:hAnsi="Times New Roman"/>
          <w:szCs w:val="24"/>
        </w:rPr>
        <w:t>the investigational produc</w:t>
      </w:r>
      <w:r w:rsidR="005E28FC" w:rsidRPr="00981D8C">
        <w:rPr>
          <w:rFonts w:ascii="Times New Roman" w:hAnsi="Times New Roman"/>
          <w:szCs w:val="24"/>
        </w:rPr>
        <w:t xml:space="preserve">t called </w:t>
      </w:r>
      <w:r w:rsidR="009816FD" w:rsidRPr="009816FD">
        <w:rPr>
          <w:rFonts w:ascii="Times New Roman" w:hAnsi="Times New Roman"/>
          <w:szCs w:val="24"/>
          <w:highlight w:val="yellow"/>
        </w:rPr>
        <w:t>[insert drug]</w:t>
      </w:r>
      <w:r w:rsidR="00EC1F83" w:rsidRPr="00981D8C">
        <w:rPr>
          <w:rFonts w:ascii="Times New Roman" w:hAnsi="Times New Roman"/>
          <w:szCs w:val="24"/>
        </w:rPr>
        <w:t xml:space="preserve">. </w:t>
      </w:r>
      <w:r w:rsidR="00AF0BE1">
        <w:rPr>
          <w:rFonts w:ascii="Times New Roman" w:hAnsi="Times New Roman"/>
          <w:szCs w:val="24"/>
        </w:rPr>
        <w:t xml:space="preserve">  Investigational means that the FDA has not approved this </w:t>
      </w:r>
      <w:r w:rsidR="00AF0BE1" w:rsidRPr="009816FD">
        <w:rPr>
          <w:rFonts w:ascii="Times New Roman" w:hAnsi="Times New Roman"/>
          <w:szCs w:val="24"/>
          <w:highlight w:val="yellow"/>
        </w:rPr>
        <w:t>[insert drug]</w:t>
      </w:r>
      <w:r w:rsidR="00AD6C40">
        <w:rPr>
          <w:rFonts w:ascii="Times New Roman" w:hAnsi="Times New Roman"/>
          <w:szCs w:val="24"/>
        </w:rPr>
        <w:t xml:space="preserve"> for your condition</w:t>
      </w:r>
      <w:r w:rsidR="00AF0BE1" w:rsidRPr="00981D8C">
        <w:rPr>
          <w:rFonts w:ascii="Times New Roman" w:hAnsi="Times New Roman"/>
          <w:szCs w:val="24"/>
        </w:rPr>
        <w:t xml:space="preserve">. </w:t>
      </w:r>
      <w:r w:rsidR="00AF0BE1">
        <w:rPr>
          <w:rFonts w:ascii="Times New Roman" w:hAnsi="Times New Roman"/>
          <w:szCs w:val="24"/>
        </w:rPr>
        <w:t xml:space="preserve"> </w:t>
      </w:r>
      <w:r w:rsidR="00EC1F83" w:rsidRPr="00981D8C">
        <w:rPr>
          <w:rFonts w:ascii="Times New Roman" w:hAnsi="Times New Roman"/>
          <w:szCs w:val="24"/>
        </w:rPr>
        <w:t xml:space="preserve">This treatment </w:t>
      </w:r>
      <w:r>
        <w:rPr>
          <w:rFonts w:ascii="Times New Roman" w:hAnsi="Times New Roman"/>
          <w:szCs w:val="24"/>
        </w:rPr>
        <w:t>may</w:t>
      </w:r>
      <w:r w:rsidR="00772664" w:rsidRPr="00981D8C">
        <w:rPr>
          <w:rFonts w:ascii="Times New Roman" w:hAnsi="Times New Roman"/>
          <w:szCs w:val="24"/>
        </w:rPr>
        <w:t xml:space="preserve"> work by </w:t>
      </w:r>
      <w:r w:rsidR="009816FD" w:rsidRPr="009816FD">
        <w:rPr>
          <w:rFonts w:ascii="Times New Roman" w:hAnsi="Times New Roman"/>
          <w:szCs w:val="24"/>
          <w:highlight w:val="yellow"/>
        </w:rPr>
        <w:t>[insert mechanism of action in lay terms]</w:t>
      </w:r>
      <w:r w:rsidR="004915FF" w:rsidRPr="009816FD">
        <w:rPr>
          <w:rFonts w:ascii="Times New Roman" w:hAnsi="Times New Roman"/>
          <w:szCs w:val="24"/>
          <w:highlight w:val="yellow"/>
        </w:rPr>
        <w:t>.</w:t>
      </w:r>
      <w:r w:rsidR="004915FF" w:rsidRPr="00981D8C">
        <w:rPr>
          <w:rFonts w:ascii="Times New Roman" w:hAnsi="Times New Roman"/>
          <w:szCs w:val="24"/>
        </w:rPr>
        <w:t xml:space="preserve"> </w:t>
      </w:r>
    </w:p>
    <w:p w14:paraId="34C1DBD6" w14:textId="77777777" w:rsidR="00270F23" w:rsidRPr="00503720" w:rsidRDefault="00270F23" w:rsidP="00270F23">
      <w:pPr>
        <w:pStyle w:val="Heading2"/>
        <w:numPr>
          <w:ilvl w:val="0"/>
          <w:numId w:val="0"/>
        </w:numPr>
        <w:rPr>
          <w:rFonts w:ascii="Times New Roman" w:hAnsi="Times New Roman"/>
          <w:szCs w:val="24"/>
        </w:rPr>
      </w:pPr>
      <w:r w:rsidRPr="00503720">
        <w:rPr>
          <w:rFonts w:ascii="Times New Roman" w:hAnsi="Times New Roman"/>
          <w:szCs w:val="24"/>
        </w:rPr>
        <w:t>Reasons for Participation</w:t>
      </w:r>
    </w:p>
    <w:p w14:paraId="0C1B7890" w14:textId="77777777" w:rsidR="00E77215" w:rsidRPr="00503720" w:rsidRDefault="00E77215" w:rsidP="004866F2">
      <w:pPr>
        <w:rPr>
          <w:rFonts w:ascii="Times New Roman" w:hAnsi="Times New Roman"/>
          <w:szCs w:val="24"/>
        </w:rPr>
      </w:pPr>
      <w:r w:rsidRPr="00503720">
        <w:rPr>
          <w:rFonts w:ascii="Times New Roman" w:hAnsi="Times New Roman"/>
          <w:szCs w:val="24"/>
        </w:rPr>
        <w:t xml:space="preserve">Here are some reasons you may want to </w:t>
      </w:r>
      <w:r w:rsidR="005A34CE">
        <w:rPr>
          <w:rFonts w:ascii="Times New Roman" w:hAnsi="Times New Roman"/>
          <w:szCs w:val="24"/>
        </w:rPr>
        <w:t xml:space="preserve">receive this experimental treatment: </w:t>
      </w:r>
      <w:r w:rsidRPr="00503720">
        <w:rPr>
          <w:rFonts w:ascii="Times New Roman" w:hAnsi="Times New Roman"/>
          <w:szCs w:val="24"/>
        </w:rPr>
        <w:t xml:space="preserve"> </w:t>
      </w:r>
    </w:p>
    <w:p w14:paraId="14ECDB4C" w14:textId="77777777" w:rsidR="00EE0AFB" w:rsidRPr="003946B7" w:rsidRDefault="002768DC" w:rsidP="003946B7">
      <w:pPr>
        <w:numPr>
          <w:ilvl w:val="0"/>
          <w:numId w:val="6"/>
        </w:numPr>
        <w:rPr>
          <w:rFonts w:ascii="Times New Roman" w:hAnsi="Times New Roman"/>
          <w:szCs w:val="24"/>
        </w:rPr>
      </w:pPr>
      <w:r w:rsidRPr="00503720">
        <w:rPr>
          <w:rFonts w:ascii="Times New Roman" w:hAnsi="Times New Roman"/>
          <w:szCs w:val="24"/>
        </w:rPr>
        <w:t>The treatment may</w:t>
      </w:r>
      <w:r w:rsidR="003946B7">
        <w:rPr>
          <w:rFonts w:ascii="Times New Roman" w:hAnsi="Times New Roman"/>
          <w:szCs w:val="24"/>
        </w:rPr>
        <w:t xml:space="preserve"> </w:t>
      </w:r>
      <w:r w:rsidR="003946B7" w:rsidRPr="003946B7">
        <w:rPr>
          <w:rFonts w:ascii="Times New Roman" w:hAnsi="Times New Roman"/>
          <w:szCs w:val="24"/>
          <w:highlight w:val="yellow"/>
        </w:rPr>
        <w:t>[insert how treatment may help patient]</w:t>
      </w:r>
    </w:p>
    <w:p w14:paraId="5DA5A1D0" w14:textId="77777777" w:rsidR="00981D8C" w:rsidRPr="00EE0AFB" w:rsidRDefault="00981D8C" w:rsidP="00EE0AFB">
      <w:pPr>
        <w:ind w:left="720"/>
        <w:rPr>
          <w:rFonts w:ascii="Times New Roman" w:hAnsi="Times New Roman"/>
          <w:szCs w:val="24"/>
        </w:rPr>
      </w:pPr>
    </w:p>
    <w:p w14:paraId="363D9309" w14:textId="77777777" w:rsidR="00E77215" w:rsidRPr="00503720" w:rsidRDefault="00E77215" w:rsidP="00E77215">
      <w:pPr>
        <w:rPr>
          <w:rFonts w:ascii="Times New Roman" w:hAnsi="Times New Roman"/>
          <w:szCs w:val="24"/>
        </w:rPr>
      </w:pPr>
      <w:r w:rsidRPr="00503720">
        <w:rPr>
          <w:rFonts w:ascii="Times New Roman" w:hAnsi="Times New Roman"/>
          <w:szCs w:val="24"/>
        </w:rPr>
        <w:t>Here are some reasons you may not want to</w:t>
      </w:r>
      <w:r w:rsidR="005A34CE">
        <w:rPr>
          <w:rFonts w:ascii="Times New Roman" w:hAnsi="Times New Roman"/>
          <w:szCs w:val="24"/>
        </w:rPr>
        <w:t xml:space="preserve"> receive this treatment: </w:t>
      </w:r>
    </w:p>
    <w:p w14:paraId="733E9E60" w14:textId="77777777" w:rsidR="002768DC" w:rsidRPr="00503720" w:rsidRDefault="008F07E2" w:rsidP="0048088E">
      <w:pPr>
        <w:numPr>
          <w:ilvl w:val="0"/>
          <w:numId w:val="6"/>
        </w:numPr>
        <w:rPr>
          <w:rFonts w:ascii="Times New Roman" w:hAnsi="Times New Roman"/>
          <w:szCs w:val="24"/>
        </w:rPr>
      </w:pPr>
      <w:r w:rsidRPr="00503720">
        <w:rPr>
          <w:rFonts w:ascii="Times New Roman" w:hAnsi="Times New Roman"/>
          <w:szCs w:val="24"/>
        </w:rPr>
        <w:t>The p</w:t>
      </w:r>
      <w:r w:rsidR="002203CA" w:rsidRPr="00503720">
        <w:rPr>
          <w:rFonts w:ascii="Times New Roman" w:hAnsi="Times New Roman"/>
          <w:szCs w:val="24"/>
        </w:rPr>
        <w:t>ossible side effects</w:t>
      </w:r>
      <w:r w:rsidRPr="00503720">
        <w:rPr>
          <w:rFonts w:ascii="Times New Roman" w:hAnsi="Times New Roman"/>
          <w:szCs w:val="24"/>
        </w:rPr>
        <w:t xml:space="preserve"> you may experience, </w:t>
      </w:r>
      <w:r w:rsidR="002203CA" w:rsidRPr="00503720">
        <w:rPr>
          <w:rFonts w:ascii="Times New Roman" w:hAnsi="Times New Roman"/>
          <w:szCs w:val="24"/>
        </w:rPr>
        <w:t>which are described in greater detail later in this document.</w:t>
      </w:r>
    </w:p>
    <w:p w14:paraId="444ECE79" w14:textId="77777777" w:rsidR="00EC22A7" w:rsidRPr="00EC22A7" w:rsidRDefault="00EC22A7" w:rsidP="00EC22A7">
      <w:pPr>
        <w:pStyle w:val="Heading1"/>
        <w:numPr>
          <w:ilvl w:val="0"/>
          <w:numId w:val="0"/>
        </w:numPr>
        <w:rPr>
          <w:rFonts w:ascii="Times New Roman" w:hAnsi="Times New Roman"/>
          <w:szCs w:val="24"/>
        </w:rPr>
      </w:pPr>
      <w:r w:rsidRPr="00EC22A7">
        <w:rPr>
          <w:rFonts w:ascii="Times New Roman" w:hAnsi="Times New Roman"/>
          <w:szCs w:val="24"/>
        </w:rPr>
        <w:t xml:space="preserve">WHAT IF I HAVE QUESTIONS? </w:t>
      </w:r>
    </w:p>
    <w:p w14:paraId="1E53CCB4" w14:textId="77777777" w:rsidR="00EC22A7" w:rsidRPr="00EC22A7" w:rsidRDefault="00EC22A7" w:rsidP="00EC22A7">
      <w:pPr>
        <w:widowControl w:val="0"/>
        <w:tabs>
          <w:tab w:val="left" w:pos="2880"/>
        </w:tabs>
        <w:contextualSpacing/>
        <w:rPr>
          <w:rFonts w:ascii="Times New Roman" w:hAnsi="Times New Roman"/>
          <w:szCs w:val="24"/>
        </w:rPr>
      </w:pPr>
      <w:bookmarkStart w:id="0" w:name="_Hlk20402370"/>
      <w:r w:rsidRPr="00EC22A7">
        <w:rPr>
          <w:rFonts w:ascii="Times New Roman" w:hAnsi="Times New Roman"/>
          <w:szCs w:val="24"/>
        </w:rPr>
        <w:t xml:space="preserve">If you have questions, concerns, or complaints, or think the </w:t>
      </w:r>
      <w:r w:rsidR="00FF47D1">
        <w:rPr>
          <w:rFonts w:ascii="Times New Roman" w:hAnsi="Times New Roman"/>
          <w:szCs w:val="24"/>
        </w:rPr>
        <w:t xml:space="preserve">investigational treatment has hurt you, talk to your doctor at </w:t>
      </w:r>
      <w:r w:rsidRPr="003946B7">
        <w:rPr>
          <w:rFonts w:ascii="Times New Roman" w:hAnsi="Times New Roman"/>
          <w:bCs/>
          <w:szCs w:val="24"/>
          <w:highlight w:val="yellow"/>
        </w:rPr>
        <w:t>305-243-</w:t>
      </w:r>
      <w:r w:rsidR="003946B7" w:rsidRPr="003946B7">
        <w:rPr>
          <w:rFonts w:ascii="Times New Roman" w:hAnsi="Times New Roman"/>
          <w:bCs/>
          <w:szCs w:val="24"/>
          <w:highlight w:val="yellow"/>
        </w:rPr>
        <w:t>XXXX</w:t>
      </w:r>
      <w:r w:rsidRPr="003946B7">
        <w:rPr>
          <w:rFonts w:ascii="Times New Roman" w:hAnsi="Times New Roman"/>
          <w:bCs/>
          <w:szCs w:val="24"/>
          <w:highlight w:val="yellow"/>
        </w:rPr>
        <w:t xml:space="preserve"> (Office)</w:t>
      </w:r>
      <w:r w:rsidRPr="00EC22A7">
        <w:rPr>
          <w:rFonts w:ascii="Times New Roman" w:hAnsi="Times New Roman"/>
          <w:bCs/>
          <w:szCs w:val="24"/>
        </w:rPr>
        <w:t xml:space="preserve"> or </w:t>
      </w:r>
      <w:r w:rsidRPr="00EC22A7">
        <w:rPr>
          <w:rFonts w:ascii="Times New Roman" w:hAnsi="Times New Roman"/>
          <w:szCs w:val="24"/>
        </w:rPr>
        <w:t>305-243-1000 (24-Hour).</w:t>
      </w:r>
    </w:p>
    <w:p w14:paraId="0FE0D994" w14:textId="77777777" w:rsidR="00EC22A7" w:rsidRPr="00EC22A7" w:rsidRDefault="00EC22A7" w:rsidP="00EC22A7">
      <w:pPr>
        <w:widowControl w:val="0"/>
        <w:tabs>
          <w:tab w:val="left" w:pos="2880"/>
        </w:tabs>
        <w:contextualSpacing/>
        <w:rPr>
          <w:rFonts w:ascii="Times New Roman" w:hAnsi="Times New Roman"/>
          <w:bCs/>
          <w:szCs w:val="24"/>
        </w:rPr>
      </w:pPr>
    </w:p>
    <w:bookmarkEnd w:id="0"/>
    <w:p w14:paraId="4007C17B" w14:textId="77777777" w:rsidR="00EC22A7" w:rsidRPr="00EC22A7" w:rsidRDefault="00EC22A7" w:rsidP="00EC22A7">
      <w:pPr>
        <w:pStyle w:val="BodyText"/>
        <w:rPr>
          <w:rFonts w:ascii="Times New Roman" w:hAnsi="Times New Roman"/>
          <w:szCs w:val="24"/>
        </w:rPr>
      </w:pPr>
      <w:r w:rsidRPr="00EC22A7">
        <w:rPr>
          <w:rFonts w:ascii="Times New Roman" w:hAnsi="Times New Roman"/>
          <w:szCs w:val="24"/>
        </w:rPr>
        <w:t>The </w:t>
      </w:r>
      <w:r w:rsidRPr="00EC22A7">
        <w:rPr>
          <w:rFonts w:ascii="Times New Roman" w:hAnsi="Times New Roman"/>
          <w:bCs/>
          <w:szCs w:val="24"/>
        </w:rPr>
        <w:t>Human Subject Research Office (HSRO)</w:t>
      </w:r>
      <w:r w:rsidRPr="00EC22A7">
        <w:rPr>
          <w:rFonts w:ascii="Times New Roman" w:hAnsi="Times New Roman"/>
          <w:b/>
          <w:bCs/>
          <w:szCs w:val="24"/>
        </w:rPr>
        <w:t xml:space="preserve"> </w:t>
      </w:r>
      <w:r w:rsidRPr="00EC22A7">
        <w:rPr>
          <w:rFonts w:ascii="Times New Roman" w:hAnsi="Times New Roman"/>
          <w:szCs w:val="24"/>
        </w:rPr>
        <w:t>provides administrative support to the University of Miami</w:t>
      </w:r>
      <w:r w:rsidR="008C1B56">
        <w:rPr>
          <w:rFonts w:ascii="Times New Roman" w:hAnsi="Times New Roman"/>
          <w:szCs w:val="24"/>
        </w:rPr>
        <w:t>'</w:t>
      </w:r>
      <w:r w:rsidRPr="00EC22A7">
        <w:rPr>
          <w:rFonts w:ascii="Times New Roman" w:hAnsi="Times New Roman"/>
          <w:szCs w:val="24"/>
        </w:rPr>
        <w:t xml:space="preserve">s IRBs. </w:t>
      </w:r>
    </w:p>
    <w:p w14:paraId="049666CD" w14:textId="77777777" w:rsidR="00EC22A7" w:rsidRPr="00EC22A7" w:rsidRDefault="00EC22A7" w:rsidP="00EC22A7">
      <w:pPr>
        <w:pStyle w:val="BodyText"/>
        <w:rPr>
          <w:rFonts w:ascii="Times New Roman" w:hAnsi="Times New Roman"/>
          <w:szCs w:val="24"/>
        </w:rPr>
      </w:pPr>
      <w:r w:rsidRPr="00EC22A7">
        <w:rPr>
          <w:rFonts w:ascii="Times New Roman" w:hAnsi="Times New Roman"/>
          <w:szCs w:val="24"/>
        </w:rPr>
        <w:t>Please call the HSRO at 305-243-3195</w:t>
      </w:r>
      <w:r w:rsidRPr="00EC22A7">
        <w:rPr>
          <w:rStyle w:val="Emphasis"/>
          <w:rFonts w:ascii="Times New Roman" w:hAnsi="Times New Roman"/>
          <w:color w:val="FF0000"/>
          <w:szCs w:val="24"/>
          <w:bdr w:val="none" w:sz="0" w:space="0" w:color="auto" w:frame="1"/>
        </w:rPr>
        <w:t xml:space="preserve"> </w:t>
      </w:r>
      <w:r w:rsidRPr="00EC22A7">
        <w:rPr>
          <w:rFonts w:ascii="Times New Roman" w:hAnsi="Times New Roman"/>
          <w:szCs w:val="24"/>
        </w:rPr>
        <w:t>if:</w:t>
      </w:r>
    </w:p>
    <w:p w14:paraId="18F27528" w14:textId="77777777" w:rsidR="00EC22A7" w:rsidRPr="00EC22A7" w:rsidRDefault="00EC22A7" w:rsidP="0048088E">
      <w:pPr>
        <w:pStyle w:val="Bullet"/>
        <w:numPr>
          <w:ilvl w:val="0"/>
          <w:numId w:val="18"/>
        </w:numPr>
        <w:rPr>
          <w:rFonts w:cs="Times New Roman"/>
        </w:rPr>
      </w:pPr>
      <w:r w:rsidRPr="00EC22A7">
        <w:rPr>
          <w:rFonts w:cs="Times New Roman"/>
        </w:rPr>
        <w:t xml:space="preserve">The </w:t>
      </w:r>
      <w:r w:rsidR="00FF47D1">
        <w:rPr>
          <w:rFonts w:cs="Times New Roman"/>
        </w:rPr>
        <w:t xml:space="preserve">treatment </w:t>
      </w:r>
      <w:r w:rsidRPr="00EC22A7">
        <w:rPr>
          <w:rFonts w:cs="Times New Roman"/>
        </w:rPr>
        <w:t>team has not answered your questions, concerns, or complaints.</w:t>
      </w:r>
    </w:p>
    <w:p w14:paraId="2885393A" w14:textId="77777777" w:rsidR="00EC22A7" w:rsidRPr="00EC22A7" w:rsidRDefault="00EC22A7" w:rsidP="0048088E">
      <w:pPr>
        <w:pStyle w:val="Bullet"/>
        <w:numPr>
          <w:ilvl w:val="0"/>
          <w:numId w:val="18"/>
        </w:numPr>
        <w:rPr>
          <w:rFonts w:cs="Times New Roman"/>
        </w:rPr>
      </w:pPr>
      <w:r w:rsidRPr="00EC22A7">
        <w:rPr>
          <w:rFonts w:cs="Times New Roman"/>
        </w:rPr>
        <w:t xml:space="preserve">You cannot reach the </w:t>
      </w:r>
      <w:r w:rsidR="00FF47D1">
        <w:rPr>
          <w:rFonts w:cs="Times New Roman"/>
        </w:rPr>
        <w:t>treatment</w:t>
      </w:r>
      <w:r w:rsidRPr="00EC22A7">
        <w:rPr>
          <w:rFonts w:cs="Times New Roman"/>
        </w:rPr>
        <w:t xml:space="preserve"> team.</w:t>
      </w:r>
    </w:p>
    <w:p w14:paraId="19F13AAB" w14:textId="77777777" w:rsidR="00EC22A7" w:rsidRPr="00EC22A7" w:rsidRDefault="00EC22A7" w:rsidP="0048088E">
      <w:pPr>
        <w:pStyle w:val="Bullet"/>
        <w:numPr>
          <w:ilvl w:val="0"/>
          <w:numId w:val="18"/>
        </w:numPr>
        <w:rPr>
          <w:rFonts w:cs="Times New Roman"/>
        </w:rPr>
      </w:pPr>
      <w:r w:rsidRPr="00EC22A7">
        <w:rPr>
          <w:rFonts w:cs="Times New Roman"/>
        </w:rPr>
        <w:t xml:space="preserve">You want to talk to someone besides the </w:t>
      </w:r>
      <w:r w:rsidR="00FF47D1">
        <w:rPr>
          <w:rFonts w:cs="Times New Roman"/>
        </w:rPr>
        <w:t>treatment</w:t>
      </w:r>
      <w:r w:rsidRPr="00EC22A7">
        <w:rPr>
          <w:rFonts w:cs="Times New Roman"/>
        </w:rPr>
        <w:t xml:space="preserve"> team.</w:t>
      </w:r>
    </w:p>
    <w:p w14:paraId="5664685E" w14:textId="77777777" w:rsidR="00EC22A7" w:rsidRPr="00EC22A7" w:rsidRDefault="00EC22A7" w:rsidP="0048088E">
      <w:pPr>
        <w:pStyle w:val="Bullet"/>
        <w:numPr>
          <w:ilvl w:val="0"/>
          <w:numId w:val="18"/>
        </w:numPr>
        <w:rPr>
          <w:rFonts w:cs="Times New Roman"/>
        </w:rPr>
      </w:pPr>
      <w:r w:rsidRPr="00EC22A7">
        <w:rPr>
          <w:rFonts w:cs="Times New Roman"/>
        </w:rPr>
        <w:t xml:space="preserve">You have questions about your rights as a </w:t>
      </w:r>
      <w:r w:rsidR="00FF47D1">
        <w:rPr>
          <w:rFonts w:cs="Times New Roman"/>
        </w:rPr>
        <w:t>patient</w:t>
      </w:r>
    </w:p>
    <w:p w14:paraId="6504CB78" w14:textId="77777777" w:rsidR="00EC22A7" w:rsidRPr="00EC22A7" w:rsidRDefault="00EC22A7" w:rsidP="0048088E">
      <w:pPr>
        <w:pStyle w:val="Bullet"/>
        <w:numPr>
          <w:ilvl w:val="0"/>
          <w:numId w:val="18"/>
        </w:numPr>
        <w:rPr>
          <w:rFonts w:cs="Times New Roman"/>
        </w:rPr>
      </w:pPr>
      <w:r w:rsidRPr="00EC22A7">
        <w:rPr>
          <w:rFonts w:cs="Times New Roman"/>
        </w:rPr>
        <w:t>You want to get information or provide input about this</w:t>
      </w:r>
      <w:r w:rsidR="00FF47D1">
        <w:rPr>
          <w:rFonts w:cs="Times New Roman"/>
        </w:rPr>
        <w:t xml:space="preserve"> experimental treatment.</w:t>
      </w:r>
    </w:p>
    <w:p w14:paraId="03FE94F6" w14:textId="77777777" w:rsidR="003B2368" w:rsidRPr="00FB224B" w:rsidRDefault="003B2368" w:rsidP="00EE0AFB">
      <w:pPr>
        <w:pStyle w:val="Heading1"/>
        <w:numPr>
          <w:ilvl w:val="0"/>
          <w:numId w:val="0"/>
        </w:numPr>
        <w:rPr>
          <w:rFonts w:ascii="Times New Roman" w:hAnsi="Times New Roman"/>
          <w:szCs w:val="24"/>
        </w:rPr>
      </w:pPr>
      <w:r w:rsidRPr="00FB224B">
        <w:rPr>
          <w:rFonts w:ascii="Times New Roman" w:hAnsi="Times New Roman"/>
          <w:szCs w:val="24"/>
        </w:rPr>
        <w:t xml:space="preserve">WHAT </w:t>
      </w:r>
      <w:r w:rsidR="005A34CE">
        <w:rPr>
          <w:rFonts w:ascii="Times New Roman" w:hAnsi="Times New Roman"/>
          <w:szCs w:val="24"/>
        </w:rPr>
        <w:t xml:space="preserve">WILL I HAVE TO DO? </w:t>
      </w:r>
    </w:p>
    <w:p w14:paraId="58A55717" w14:textId="77777777" w:rsidR="003B2368" w:rsidRPr="00FB224B" w:rsidRDefault="003B2368" w:rsidP="005A34CE">
      <w:pPr>
        <w:pStyle w:val="Heading2"/>
        <w:numPr>
          <w:ilvl w:val="0"/>
          <w:numId w:val="0"/>
        </w:numPr>
        <w:ind w:left="540" w:hanging="540"/>
        <w:rPr>
          <w:rFonts w:ascii="Times New Roman" w:hAnsi="Times New Roman"/>
          <w:szCs w:val="24"/>
        </w:rPr>
      </w:pPr>
      <w:r w:rsidRPr="00FB224B">
        <w:rPr>
          <w:rFonts w:ascii="Times New Roman" w:hAnsi="Times New Roman"/>
          <w:szCs w:val="24"/>
        </w:rPr>
        <w:t xml:space="preserve">Screening </w:t>
      </w:r>
      <w:r w:rsidR="00FF040C" w:rsidRPr="00FB224B">
        <w:rPr>
          <w:rFonts w:ascii="Times New Roman" w:hAnsi="Times New Roman"/>
          <w:szCs w:val="24"/>
        </w:rPr>
        <w:t>Assessments</w:t>
      </w:r>
    </w:p>
    <w:p w14:paraId="5A0AF042" w14:textId="77777777" w:rsidR="00B62E29" w:rsidRPr="00503720" w:rsidRDefault="00FF040C" w:rsidP="00B62E29">
      <w:pPr>
        <w:rPr>
          <w:rFonts w:ascii="Times New Roman" w:hAnsi="Times New Roman"/>
          <w:szCs w:val="24"/>
        </w:rPr>
      </w:pPr>
      <w:r w:rsidRPr="00FB224B">
        <w:rPr>
          <w:rFonts w:ascii="Times New Roman" w:hAnsi="Times New Roman"/>
          <w:szCs w:val="24"/>
        </w:rPr>
        <w:t xml:space="preserve">Before you begin the </w:t>
      </w:r>
      <w:r w:rsidR="003946B7">
        <w:rPr>
          <w:rFonts w:ascii="Times New Roman" w:hAnsi="Times New Roman"/>
          <w:szCs w:val="24"/>
        </w:rPr>
        <w:t>t</w:t>
      </w:r>
      <w:r w:rsidRPr="00FB224B">
        <w:rPr>
          <w:rFonts w:ascii="Times New Roman" w:hAnsi="Times New Roman"/>
          <w:szCs w:val="24"/>
        </w:rPr>
        <w:t xml:space="preserve">reatment, you will need to </w:t>
      </w:r>
      <w:r w:rsidR="00A71558">
        <w:rPr>
          <w:rFonts w:ascii="Times New Roman" w:hAnsi="Times New Roman"/>
          <w:szCs w:val="24"/>
        </w:rPr>
        <w:t xml:space="preserve">complete </w:t>
      </w:r>
      <w:r w:rsidRPr="00FB224B">
        <w:rPr>
          <w:rFonts w:ascii="Times New Roman" w:hAnsi="Times New Roman"/>
          <w:szCs w:val="24"/>
        </w:rPr>
        <w:t xml:space="preserve">the following tests or procedures to find out if </w:t>
      </w:r>
      <w:r w:rsidR="005A34CE">
        <w:rPr>
          <w:rFonts w:ascii="Times New Roman" w:hAnsi="Times New Roman"/>
          <w:szCs w:val="24"/>
        </w:rPr>
        <w:t xml:space="preserve">there is a reason you should not receive the </w:t>
      </w:r>
      <w:r w:rsidR="00B62E29">
        <w:rPr>
          <w:rFonts w:ascii="Times New Roman" w:hAnsi="Times New Roman"/>
          <w:szCs w:val="24"/>
        </w:rPr>
        <w:t xml:space="preserve">experimental </w:t>
      </w:r>
      <w:r w:rsidR="005A34CE">
        <w:rPr>
          <w:rFonts w:ascii="Times New Roman" w:hAnsi="Times New Roman"/>
          <w:szCs w:val="24"/>
        </w:rPr>
        <w:t xml:space="preserve">treatment. </w:t>
      </w:r>
      <w:r w:rsidR="00B62E29">
        <w:rPr>
          <w:rFonts w:ascii="Times New Roman" w:hAnsi="Times New Roman"/>
          <w:szCs w:val="24"/>
        </w:rPr>
        <w:t xml:space="preserve"> Here is a list of the tests and procedures: </w:t>
      </w:r>
      <w:r w:rsidR="00B62E29">
        <w:rPr>
          <w:rFonts w:ascii="Times New Roman" w:hAnsi="Times New Roman"/>
          <w:color w:val="FF0000"/>
          <w:szCs w:val="24"/>
          <w:highlight w:val="yellow"/>
        </w:rPr>
        <w:t>[</w:t>
      </w:r>
      <w:r w:rsidR="00B62E29" w:rsidRPr="00B62E29">
        <w:rPr>
          <w:rFonts w:ascii="Times New Roman" w:hAnsi="Times New Roman"/>
          <w:color w:val="FF0000"/>
          <w:szCs w:val="24"/>
          <w:highlight w:val="yellow"/>
        </w:rPr>
        <w:t>describe procedures and timeframe]</w:t>
      </w:r>
    </w:p>
    <w:p w14:paraId="70B00B2F" w14:textId="77777777" w:rsidR="00313077" w:rsidRPr="00981D8C" w:rsidRDefault="00313077" w:rsidP="00B62E29">
      <w:pPr>
        <w:rPr>
          <w:rFonts w:ascii="Times New Roman" w:hAnsi="Times New Roman"/>
          <w:szCs w:val="24"/>
        </w:rPr>
      </w:pPr>
    </w:p>
    <w:p w14:paraId="2CAA09E7" w14:textId="77777777" w:rsidR="003B2368" w:rsidRPr="00503720" w:rsidRDefault="00B62E29" w:rsidP="005A34CE">
      <w:pPr>
        <w:pStyle w:val="Heading2"/>
        <w:numPr>
          <w:ilvl w:val="0"/>
          <w:numId w:val="0"/>
        </w:numPr>
        <w:ind w:left="540" w:hanging="540"/>
        <w:rPr>
          <w:rFonts w:ascii="Times New Roman" w:hAnsi="Times New Roman"/>
          <w:szCs w:val="24"/>
          <w:u w:val="single"/>
        </w:rPr>
      </w:pPr>
      <w:r>
        <w:rPr>
          <w:rFonts w:ascii="Times New Roman" w:hAnsi="Times New Roman"/>
          <w:szCs w:val="24"/>
          <w:u w:val="single"/>
        </w:rPr>
        <w:t xml:space="preserve">Description of Treatment </w:t>
      </w:r>
    </w:p>
    <w:p w14:paraId="124AB844" w14:textId="77777777" w:rsidR="00EE495A" w:rsidRPr="00503720" w:rsidRDefault="00B62E29" w:rsidP="00B62E29">
      <w:pPr>
        <w:rPr>
          <w:rFonts w:ascii="Times New Roman" w:hAnsi="Times New Roman"/>
          <w:szCs w:val="24"/>
        </w:rPr>
      </w:pPr>
      <w:r>
        <w:rPr>
          <w:rFonts w:ascii="Times New Roman" w:hAnsi="Times New Roman"/>
          <w:szCs w:val="24"/>
        </w:rPr>
        <w:t xml:space="preserve">If the tests show that you can receive the treatment, your doctor and treatment team will: </w:t>
      </w:r>
      <w:r>
        <w:rPr>
          <w:rFonts w:ascii="Times New Roman" w:hAnsi="Times New Roman"/>
          <w:color w:val="FF0000"/>
          <w:szCs w:val="24"/>
          <w:highlight w:val="yellow"/>
        </w:rPr>
        <w:t>[</w:t>
      </w:r>
      <w:r w:rsidRPr="00B62E29">
        <w:rPr>
          <w:rFonts w:ascii="Times New Roman" w:hAnsi="Times New Roman"/>
          <w:color w:val="FF0000"/>
          <w:szCs w:val="24"/>
          <w:highlight w:val="yellow"/>
        </w:rPr>
        <w:t>describe procedures and timeframe]</w:t>
      </w:r>
    </w:p>
    <w:p w14:paraId="578BB7E8" w14:textId="77777777" w:rsidR="00981D8C" w:rsidRDefault="00981D8C" w:rsidP="00981D8C"/>
    <w:p w14:paraId="261B29C2" w14:textId="77777777" w:rsidR="00B62E29" w:rsidRPr="00503720" w:rsidRDefault="00B62E29" w:rsidP="00B62E29">
      <w:pPr>
        <w:rPr>
          <w:rFonts w:ascii="Times New Roman" w:hAnsi="Times New Roman"/>
          <w:szCs w:val="24"/>
        </w:rPr>
      </w:pPr>
      <w:r>
        <w:rPr>
          <w:rFonts w:ascii="Times New Roman" w:hAnsi="Times New Roman"/>
          <w:szCs w:val="24"/>
        </w:rPr>
        <w:t>When you stop receiving the treatment, the doctor and treatment team will</w:t>
      </w:r>
      <w:proofErr w:type="gramStart"/>
      <w:r>
        <w:rPr>
          <w:rFonts w:ascii="Times New Roman" w:hAnsi="Times New Roman"/>
          <w:szCs w:val="24"/>
        </w:rPr>
        <w:t xml:space="preserve">:  </w:t>
      </w:r>
      <w:r>
        <w:rPr>
          <w:rFonts w:ascii="Times New Roman" w:hAnsi="Times New Roman"/>
          <w:color w:val="FF0000"/>
          <w:szCs w:val="24"/>
          <w:highlight w:val="yellow"/>
        </w:rPr>
        <w:t>[</w:t>
      </w:r>
      <w:proofErr w:type="gramEnd"/>
      <w:r w:rsidRPr="00B62E29">
        <w:rPr>
          <w:rFonts w:ascii="Times New Roman" w:hAnsi="Times New Roman"/>
          <w:color w:val="FF0000"/>
          <w:szCs w:val="24"/>
          <w:highlight w:val="yellow"/>
        </w:rPr>
        <w:t>describe procedures and timeframe]</w:t>
      </w:r>
    </w:p>
    <w:p w14:paraId="7B1DAF38" w14:textId="77777777" w:rsidR="008C5DDE" w:rsidRPr="00EC22A7" w:rsidRDefault="008C5DDE" w:rsidP="00B62E29">
      <w:pPr>
        <w:rPr>
          <w:rFonts w:ascii="Times New Roman" w:hAnsi="Times New Roman"/>
          <w:szCs w:val="24"/>
        </w:rPr>
      </w:pPr>
    </w:p>
    <w:p w14:paraId="3CD7FCF1" w14:textId="71047D7D" w:rsidR="00F4248E" w:rsidRPr="00503720" w:rsidRDefault="00F4248E" w:rsidP="00F4248E">
      <w:pPr>
        <w:pStyle w:val="Heading1"/>
        <w:numPr>
          <w:ilvl w:val="0"/>
          <w:numId w:val="0"/>
        </w:numPr>
        <w:ind w:left="432" w:hanging="432"/>
        <w:rPr>
          <w:rFonts w:ascii="Times New Roman" w:hAnsi="Times New Roman"/>
          <w:szCs w:val="24"/>
        </w:rPr>
      </w:pPr>
      <w:r w:rsidRPr="00503720">
        <w:rPr>
          <w:rFonts w:ascii="Times New Roman" w:hAnsi="Times New Roman"/>
          <w:szCs w:val="24"/>
        </w:rPr>
        <w:t xml:space="preserve">CAN I STOP THE </w:t>
      </w:r>
      <w:r w:rsidR="003946B7">
        <w:rPr>
          <w:rFonts w:ascii="Times New Roman" w:hAnsi="Times New Roman"/>
          <w:szCs w:val="24"/>
        </w:rPr>
        <w:t>T</w:t>
      </w:r>
      <w:r w:rsidRPr="00503720">
        <w:rPr>
          <w:rFonts w:ascii="Times New Roman" w:hAnsi="Times New Roman"/>
          <w:szCs w:val="24"/>
        </w:rPr>
        <w:t>REATMENT?</w:t>
      </w:r>
    </w:p>
    <w:p w14:paraId="450F7E4B" w14:textId="77777777" w:rsidR="00B5158E" w:rsidRPr="00503720" w:rsidRDefault="00F4248E" w:rsidP="00F4248E">
      <w:pPr>
        <w:rPr>
          <w:rFonts w:ascii="Times New Roman" w:hAnsi="Times New Roman"/>
          <w:szCs w:val="24"/>
        </w:rPr>
      </w:pPr>
      <w:r w:rsidRPr="00503720">
        <w:rPr>
          <w:rFonts w:ascii="Times New Roman" w:hAnsi="Times New Roman"/>
          <w:szCs w:val="24"/>
        </w:rPr>
        <w:t xml:space="preserve">Yes, you can stop </w:t>
      </w:r>
      <w:r w:rsidR="005A34CE">
        <w:rPr>
          <w:rFonts w:ascii="Times New Roman" w:hAnsi="Times New Roman"/>
          <w:szCs w:val="24"/>
        </w:rPr>
        <w:t xml:space="preserve">receiving </w:t>
      </w:r>
      <w:r w:rsidR="003946B7">
        <w:rPr>
          <w:rFonts w:ascii="Times New Roman" w:hAnsi="Times New Roman"/>
          <w:szCs w:val="24"/>
        </w:rPr>
        <w:t xml:space="preserve">the treatment </w:t>
      </w:r>
      <w:r w:rsidRPr="00503720">
        <w:rPr>
          <w:rFonts w:ascii="Times New Roman" w:hAnsi="Times New Roman"/>
          <w:szCs w:val="24"/>
        </w:rPr>
        <w:t xml:space="preserve">at any time. Tell your doctor if you are </w:t>
      </w:r>
      <w:r w:rsidR="00C8726B" w:rsidRPr="00503720">
        <w:rPr>
          <w:rFonts w:ascii="Times New Roman" w:hAnsi="Times New Roman"/>
          <w:szCs w:val="24"/>
        </w:rPr>
        <w:t xml:space="preserve">thinking about stopping or decide to </w:t>
      </w:r>
      <w:r w:rsidR="008C1B56">
        <w:rPr>
          <w:rFonts w:ascii="Times New Roman" w:hAnsi="Times New Roman"/>
          <w:szCs w:val="24"/>
        </w:rPr>
        <w:t>quit</w:t>
      </w:r>
      <w:r w:rsidR="00C8726B" w:rsidRPr="00503720">
        <w:rPr>
          <w:rFonts w:ascii="Times New Roman" w:hAnsi="Times New Roman"/>
          <w:szCs w:val="24"/>
        </w:rPr>
        <w:t xml:space="preserve">. Your doctor will tell you how to stop safely. </w:t>
      </w:r>
    </w:p>
    <w:p w14:paraId="7E6CEDCA" w14:textId="77777777" w:rsidR="00B5158E" w:rsidRPr="00503720" w:rsidRDefault="00B5158E" w:rsidP="00981D8C">
      <w:pPr>
        <w:pStyle w:val="Heading1"/>
        <w:numPr>
          <w:ilvl w:val="0"/>
          <w:numId w:val="0"/>
        </w:numPr>
        <w:rPr>
          <w:rFonts w:ascii="Times New Roman" w:hAnsi="Times New Roman"/>
          <w:szCs w:val="24"/>
        </w:rPr>
      </w:pPr>
      <w:r w:rsidRPr="00503720">
        <w:rPr>
          <w:rFonts w:ascii="Times New Roman" w:hAnsi="Times New Roman"/>
          <w:szCs w:val="24"/>
        </w:rPr>
        <w:t>COULD THIS TREATMENT BE STOPPED UNEXPECTEDLY?</w:t>
      </w:r>
    </w:p>
    <w:p w14:paraId="33EB69D3" w14:textId="77777777" w:rsidR="00C8726B" w:rsidRPr="00503720" w:rsidRDefault="00C8726B" w:rsidP="00F4248E">
      <w:pPr>
        <w:rPr>
          <w:rFonts w:ascii="Times New Roman" w:hAnsi="Times New Roman"/>
          <w:szCs w:val="24"/>
        </w:rPr>
      </w:pPr>
      <w:r w:rsidRPr="00503720">
        <w:rPr>
          <w:rFonts w:ascii="Times New Roman" w:hAnsi="Times New Roman"/>
          <w:szCs w:val="24"/>
        </w:rPr>
        <w:t xml:space="preserve">Your doctor may stop </w:t>
      </w:r>
      <w:r w:rsidR="005A34CE">
        <w:rPr>
          <w:rFonts w:ascii="Times New Roman" w:hAnsi="Times New Roman"/>
          <w:szCs w:val="24"/>
        </w:rPr>
        <w:t>this treatment at</w:t>
      </w:r>
      <w:r w:rsidRPr="00503720">
        <w:rPr>
          <w:rFonts w:ascii="Times New Roman" w:hAnsi="Times New Roman"/>
          <w:szCs w:val="24"/>
        </w:rPr>
        <w:t xml:space="preserve"> any time, even if you want to continue</w:t>
      </w:r>
      <w:r w:rsidR="008C1B56">
        <w:rPr>
          <w:rFonts w:ascii="Times New Roman" w:hAnsi="Times New Roman"/>
          <w:szCs w:val="24"/>
        </w:rPr>
        <w:t xml:space="preserve">, </w:t>
      </w:r>
      <w:r w:rsidRPr="00503720">
        <w:rPr>
          <w:rFonts w:ascii="Times New Roman" w:hAnsi="Times New Roman"/>
          <w:szCs w:val="24"/>
        </w:rPr>
        <w:t>for reasons that include but are not limited to the following:</w:t>
      </w:r>
    </w:p>
    <w:p w14:paraId="69479ED6" w14:textId="77777777" w:rsidR="00F4248E" w:rsidRPr="00503720" w:rsidRDefault="00C8726B" w:rsidP="0048088E">
      <w:pPr>
        <w:numPr>
          <w:ilvl w:val="0"/>
          <w:numId w:val="7"/>
        </w:numPr>
        <w:rPr>
          <w:rFonts w:ascii="Times New Roman" w:hAnsi="Times New Roman"/>
          <w:szCs w:val="24"/>
        </w:rPr>
      </w:pPr>
      <w:r w:rsidRPr="00503720">
        <w:rPr>
          <w:rFonts w:ascii="Times New Roman" w:hAnsi="Times New Roman"/>
          <w:szCs w:val="24"/>
        </w:rPr>
        <w:t>Your safety would be at risk if you continued in the program</w:t>
      </w:r>
    </w:p>
    <w:p w14:paraId="7BA57A1D" w14:textId="77777777" w:rsidR="00C8726B" w:rsidRPr="00503720" w:rsidRDefault="00C8726B" w:rsidP="0048088E">
      <w:pPr>
        <w:numPr>
          <w:ilvl w:val="0"/>
          <w:numId w:val="7"/>
        </w:numPr>
        <w:rPr>
          <w:rFonts w:ascii="Times New Roman" w:hAnsi="Times New Roman"/>
          <w:szCs w:val="24"/>
        </w:rPr>
      </w:pPr>
      <w:r w:rsidRPr="00503720">
        <w:rPr>
          <w:rFonts w:ascii="Times New Roman" w:hAnsi="Times New Roman"/>
          <w:szCs w:val="24"/>
        </w:rPr>
        <w:t xml:space="preserve">You failed to </w:t>
      </w:r>
      <w:r w:rsidR="008C1B56">
        <w:rPr>
          <w:rFonts w:ascii="Times New Roman" w:hAnsi="Times New Roman"/>
          <w:szCs w:val="24"/>
        </w:rPr>
        <w:t>follow instructions or procedures adequately</w:t>
      </w:r>
    </w:p>
    <w:p w14:paraId="164AACD7" w14:textId="77777777" w:rsidR="00C8726B" w:rsidRPr="00503720" w:rsidRDefault="00C8726B" w:rsidP="0048088E">
      <w:pPr>
        <w:numPr>
          <w:ilvl w:val="0"/>
          <w:numId w:val="7"/>
        </w:numPr>
        <w:rPr>
          <w:rFonts w:ascii="Times New Roman" w:hAnsi="Times New Roman"/>
          <w:szCs w:val="24"/>
        </w:rPr>
      </w:pPr>
      <w:r w:rsidRPr="00503720">
        <w:rPr>
          <w:rFonts w:ascii="Times New Roman" w:hAnsi="Times New Roman"/>
          <w:szCs w:val="24"/>
        </w:rPr>
        <w:t>The treatment has been canceled for any reason.</w:t>
      </w:r>
    </w:p>
    <w:p w14:paraId="49D562C9" w14:textId="77777777" w:rsidR="00C8726B" w:rsidRPr="00503720" w:rsidRDefault="00C8726B" w:rsidP="00C8726B">
      <w:pPr>
        <w:rPr>
          <w:rFonts w:ascii="Times New Roman" w:hAnsi="Times New Roman"/>
          <w:szCs w:val="24"/>
        </w:rPr>
      </w:pPr>
    </w:p>
    <w:p w14:paraId="1A3B9915" w14:textId="77777777" w:rsidR="00C8726B" w:rsidRPr="00503720" w:rsidRDefault="003946B7" w:rsidP="00C8726B">
      <w:pPr>
        <w:rPr>
          <w:rFonts w:ascii="Times New Roman" w:hAnsi="Times New Roman"/>
          <w:szCs w:val="24"/>
        </w:rPr>
      </w:pPr>
      <w:r>
        <w:rPr>
          <w:rFonts w:ascii="Times New Roman" w:hAnsi="Times New Roman"/>
          <w:szCs w:val="24"/>
        </w:rPr>
        <w:t xml:space="preserve">The </w:t>
      </w:r>
      <w:r w:rsidR="008C1B56">
        <w:rPr>
          <w:rFonts w:ascii="Times New Roman" w:hAnsi="Times New Roman"/>
          <w:szCs w:val="24"/>
        </w:rPr>
        <w:t>company</w:t>
      </w:r>
      <w:r>
        <w:rPr>
          <w:rFonts w:ascii="Times New Roman" w:hAnsi="Times New Roman"/>
          <w:szCs w:val="24"/>
        </w:rPr>
        <w:t xml:space="preserve"> providing the investigational</w:t>
      </w:r>
      <w:r w:rsidR="005A34CE">
        <w:rPr>
          <w:rFonts w:ascii="Times New Roman" w:hAnsi="Times New Roman"/>
          <w:szCs w:val="24"/>
        </w:rPr>
        <w:t xml:space="preserve"> product </w:t>
      </w:r>
      <w:r w:rsidR="00C8726B" w:rsidRPr="00503720">
        <w:rPr>
          <w:rFonts w:ascii="Times New Roman" w:hAnsi="Times New Roman"/>
          <w:szCs w:val="24"/>
        </w:rPr>
        <w:t xml:space="preserve">and your treating physician are not obligated to provide you with </w:t>
      </w:r>
      <w:r>
        <w:rPr>
          <w:rFonts w:ascii="Times New Roman" w:hAnsi="Times New Roman"/>
          <w:szCs w:val="24"/>
        </w:rPr>
        <w:t xml:space="preserve">the investigational </w:t>
      </w:r>
      <w:r w:rsidR="005A34CE">
        <w:rPr>
          <w:rFonts w:ascii="Times New Roman" w:hAnsi="Times New Roman"/>
          <w:szCs w:val="24"/>
        </w:rPr>
        <w:t xml:space="preserve">treatment </w:t>
      </w:r>
      <w:r>
        <w:rPr>
          <w:rFonts w:ascii="Times New Roman" w:hAnsi="Times New Roman"/>
          <w:szCs w:val="24"/>
        </w:rPr>
        <w:t>after</w:t>
      </w:r>
      <w:r w:rsidR="00C8726B" w:rsidRPr="00503720">
        <w:rPr>
          <w:rFonts w:ascii="Times New Roman" w:hAnsi="Times New Roman"/>
          <w:szCs w:val="24"/>
        </w:rPr>
        <w:t xml:space="preserve"> </w:t>
      </w:r>
      <w:r w:rsidR="008C1B56">
        <w:rPr>
          <w:rFonts w:ascii="Times New Roman" w:hAnsi="Times New Roman"/>
          <w:szCs w:val="24"/>
        </w:rPr>
        <w:t xml:space="preserve">your </w:t>
      </w:r>
      <w:r w:rsidR="00C8726B" w:rsidRPr="00503720">
        <w:rPr>
          <w:rFonts w:ascii="Times New Roman" w:hAnsi="Times New Roman"/>
          <w:szCs w:val="24"/>
        </w:rPr>
        <w:t>treatment has ended or has been stopped.</w:t>
      </w:r>
    </w:p>
    <w:p w14:paraId="7B6C68DB" w14:textId="77777777" w:rsidR="00982979" w:rsidRPr="00503720" w:rsidRDefault="00982979" w:rsidP="00EE495A">
      <w:pPr>
        <w:pStyle w:val="Heading1"/>
        <w:numPr>
          <w:ilvl w:val="0"/>
          <w:numId w:val="0"/>
        </w:numPr>
        <w:ind w:left="432" w:hanging="432"/>
        <w:rPr>
          <w:rFonts w:ascii="Times New Roman" w:hAnsi="Times New Roman"/>
          <w:szCs w:val="24"/>
        </w:rPr>
      </w:pPr>
      <w:r w:rsidRPr="00503720">
        <w:rPr>
          <w:rFonts w:ascii="Times New Roman" w:hAnsi="Times New Roman"/>
          <w:szCs w:val="24"/>
        </w:rPr>
        <w:t xml:space="preserve">WHAT ARE THE ALTERNATIVES TO </w:t>
      </w:r>
      <w:r w:rsidR="009202CD">
        <w:rPr>
          <w:rFonts w:ascii="Times New Roman" w:hAnsi="Times New Roman"/>
          <w:szCs w:val="24"/>
        </w:rPr>
        <w:t>THIS</w:t>
      </w:r>
      <w:r w:rsidR="003946B7">
        <w:rPr>
          <w:rFonts w:ascii="Times New Roman" w:hAnsi="Times New Roman"/>
          <w:szCs w:val="24"/>
        </w:rPr>
        <w:t xml:space="preserve"> </w:t>
      </w:r>
      <w:r w:rsidR="00C8726B" w:rsidRPr="00503720">
        <w:rPr>
          <w:rFonts w:ascii="Times New Roman" w:hAnsi="Times New Roman"/>
          <w:szCs w:val="24"/>
        </w:rPr>
        <w:t>TREATMENT</w:t>
      </w:r>
      <w:r w:rsidRPr="00503720">
        <w:rPr>
          <w:rFonts w:ascii="Times New Roman" w:hAnsi="Times New Roman"/>
          <w:szCs w:val="24"/>
        </w:rPr>
        <w:t xml:space="preserve">? </w:t>
      </w:r>
    </w:p>
    <w:p w14:paraId="08FF9C89" w14:textId="77777777" w:rsidR="008C420B" w:rsidRPr="00503720" w:rsidRDefault="00982979" w:rsidP="005A34CE">
      <w:pPr>
        <w:contextualSpacing/>
        <w:rPr>
          <w:rFonts w:ascii="Times New Roman" w:hAnsi="Times New Roman"/>
          <w:szCs w:val="24"/>
        </w:rPr>
      </w:pPr>
      <w:r w:rsidRPr="00503720">
        <w:rPr>
          <w:rFonts w:ascii="Times New Roman" w:hAnsi="Times New Roman"/>
          <w:szCs w:val="24"/>
        </w:rPr>
        <w:t xml:space="preserve">You do not have to </w:t>
      </w:r>
      <w:r w:rsidR="005A34CE">
        <w:rPr>
          <w:rFonts w:ascii="Times New Roman" w:hAnsi="Times New Roman"/>
          <w:szCs w:val="24"/>
        </w:rPr>
        <w:t>receive</w:t>
      </w:r>
      <w:r w:rsidRPr="00503720">
        <w:rPr>
          <w:rFonts w:ascii="Times New Roman" w:hAnsi="Times New Roman"/>
          <w:szCs w:val="24"/>
        </w:rPr>
        <w:t xml:space="preserve"> this </w:t>
      </w:r>
      <w:r w:rsidR="002E21F7" w:rsidRPr="00503720">
        <w:rPr>
          <w:rFonts w:ascii="Times New Roman" w:hAnsi="Times New Roman"/>
          <w:szCs w:val="24"/>
        </w:rPr>
        <w:t xml:space="preserve">treatment. </w:t>
      </w:r>
      <w:r w:rsidR="008C420B" w:rsidRPr="00503720">
        <w:rPr>
          <w:rFonts w:ascii="Times New Roman" w:hAnsi="Times New Roman"/>
          <w:szCs w:val="24"/>
        </w:rPr>
        <w:t xml:space="preserve">Your other choices may include </w:t>
      </w:r>
      <w:r w:rsidR="005A34CE">
        <w:rPr>
          <w:rFonts w:ascii="Times New Roman" w:hAnsi="Times New Roman"/>
          <w:szCs w:val="24"/>
        </w:rPr>
        <w:t xml:space="preserve">getting comfort care. </w:t>
      </w:r>
      <w:r w:rsidR="008C420B" w:rsidRPr="00503720">
        <w:rPr>
          <w:rFonts w:ascii="Times New Roman" w:hAnsi="Times New Roman"/>
          <w:szCs w:val="24"/>
        </w:rPr>
        <w:t xml:space="preserve">This type of care helps reduce pain, tiredness, appetite problems, and other problems caused by </w:t>
      </w:r>
      <w:r w:rsidR="009202CD">
        <w:rPr>
          <w:rFonts w:ascii="Times New Roman" w:hAnsi="Times New Roman"/>
          <w:szCs w:val="24"/>
        </w:rPr>
        <w:t xml:space="preserve">your condition. </w:t>
      </w:r>
      <w:r w:rsidR="008C420B" w:rsidRPr="00503720">
        <w:rPr>
          <w:rFonts w:ascii="Times New Roman" w:hAnsi="Times New Roman"/>
          <w:szCs w:val="24"/>
        </w:rPr>
        <w:t xml:space="preserve">It does not treat the </w:t>
      </w:r>
      <w:r w:rsidR="009202CD">
        <w:rPr>
          <w:rFonts w:ascii="Times New Roman" w:hAnsi="Times New Roman"/>
          <w:szCs w:val="24"/>
        </w:rPr>
        <w:t>condition</w:t>
      </w:r>
      <w:r w:rsidR="008C420B" w:rsidRPr="00503720">
        <w:rPr>
          <w:rFonts w:ascii="Times New Roman" w:hAnsi="Times New Roman"/>
          <w:szCs w:val="24"/>
        </w:rPr>
        <w:t xml:space="preserve"> directly.</w:t>
      </w:r>
    </w:p>
    <w:p w14:paraId="5124FABA" w14:textId="77777777" w:rsidR="00443657" w:rsidRPr="00503720" w:rsidRDefault="00443657" w:rsidP="008C420B">
      <w:pPr>
        <w:contextualSpacing/>
        <w:rPr>
          <w:rFonts w:ascii="Times New Roman" w:hAnsi="Times New Roman"/>
          <w:szCs w:val="24"/>
        </w:rPr>
      </w:pPr>
    </w:p>
    <w:p w14:paraId="12B38BF0" w14:textId="77777777" w:rsidR="008C420B" w:rsidRPr="00503720" w:rsidRDefault="008C420B" w:rsidP="008C420B">
      <w:pPr>
        <w:contextualSpacing/>
        <w:rPr>
          <w:rFonts w:ascii="Times New Roman" w:hAnsi="Times New Roman"/>
          <w:szCs w:val="24"/>
        </w:rPr>
      </w:pPr>
      <w:r w:rsidRPr="00503720">
        <w:rPr>
          <w:rFonts w:ascii="Times New Roman" w:hAnsi="Times New Roman"/>
          <w:szCs w:val="24"/>
        </w:rPr>
        <w:t xml:space="preserve">Your doctor believes that </w:t>
      </w:r>
      <w:r w:rsidR="00443657" w:rsidRPr="00503720">
        <w:rPr>
          <w:rFonts w:ascii="Times New Roman" w:hAnsi="Times New Roman"/>
          <w:szCs w:val="24"/>
        </w:rPr>
        <w:t xml:space="preserve">there is no </w:t>
      </w:r>
      <w:r w:rsidR="008F07E2" w:rsidRPr="00503720">
        <w:rPr>
          <w:rFonts w:ascii="Times New Roman" w:hAnsi="Times New Roman"/>
          <w:szCs w:val="24"/>
        </w:rPr>
        <w:t xml:space="preserve">other </w:t>
      </w:r>
      <w:r w:rsidR="00443657" w:rsidRPr="00503720">
        <w:rPr>
          <w:rFonts w:ascii="Times New Roman" w:hAnsi="Times New Roman"/>
          <w:szCs w:val="24"/>
        </w:rPr>
        <w:t xml:space="preserve">existing </w:t>
      </w:r>
      <w:r w:rsidR="008F07E2" w:rsidRPr="00503720">
        <w:rPr>
          <w:rFonts w:ascii="Times New Roman" w:hAnsi="Times New Roman"/>
          <w:szCs w:val="24"/>
        </w:rPr>
        <w:t xml:space="preserve">treatment or </w:t>
      </w:r>
      <w:r w:rsidR="00443657" w:rsidRPr="00503720">
        <w:rPr>
          <w:rFonts w:ascii="Times New Roman" w:hAnsi="Times New Roman"/>
          <w:szCs w:val="24"/>
        </w:rPr>
        <w:t>clinical trial</w:t>
      </w:r>
      <w:r w:rsidR="008F07E2" w:rsidRPr="00503720">
        <w:rPr>
          <w:rFonts w:ascii="Times New Roman" w:hAnsi="Times New Roman"/>
          <w:szCs w:val="24"/>
        </w:rPr>
        <w:t>,</w:t>
      </w:r>
      <w:r w:rsidR="00443657" w:rsidRPr="00503720">
        <w:rPr>
          <w:rFonts w:ascii="Times New Roman" w:hAnsi="Times New Roman"/>
          <w:szCs w:val="24"/>
        </w:rPr>
        <w:t xml:space="preserve"> or </w:t>
      </w:r>
      <w:r w:rsidR="00101A5C" w:rsidRPr="00503720">
        <w:rPr>
          <w:rFonts w:ascii="Times New Roman" w:hAnsi="Times New Roman"/>
          <w:szCs w:val="24"/>
        </w:rPr>
        <w:t xml:space="preserve">you </w:t>
      </w:r>
      <w:r w:rsidR="00443657" w:rsidRPr="00503720">
        <w:rPr>
          <w:rFonts w:ascii="Times New Roman" w:hAnsi="Times New Roman"/>
          <w:szCs w:val="24"/>
        </w:rPr>
        <w:t>are not eligible for</w:t>
      </w:r>
      <w:r w:rsidRPr="00503720">
        <w:rPr>
          <w:rFonts w:ascii="Times New Roman" w:hAnsi="Times New Roman"/>
          <w:szCs w:val="24"/>
        </w:rPr>
        <w:t xml:space="preserve"> a clinical trial that might help. </w:t>
      </w:r>
    </w:p>
    <w:p w14:paraId="0D0C2BEA" w14:textId="77777777" w:rsidR="00982979" w:rsidRPr="00503720" w:rsidRDefault="00982979" w:rsidP="003946B7">
      <w:pPr>
        <w:pStyle w:val="Heading1"/>
        <w:numPr>
          <w:ilvl w:val="0"/>
          <w:numId w:val="0"/>
        </w:numPr>
        <w:rPr>
          <w:rFonts w:ascii="Times New Roman" w:hAnsi="Times New Roman"/>
          <w:szCs w:val="24"/>
        </w:rPr>
      </w:pPr>
      <w:r w:rsidRPr="00503720">
        <w:rPr>
          <w:rFonts w:ascii="Times New Roman" w:hAnsi="Times New Roman"/>
          <w:szCs w:val="24"/>
        </w:rPr>
        <w:t xml:space="preserve">WHAT ARE THE POSSIBLE BENEFITS OF </w:t>
      </w:r>
      <w:r w:rsidR="00981D8C">
        <w:rPr>
          <w:rFonts w:ascii="Times New Roman" w:hAnsi="Times New Roman"/>
          <w:szCs w:val="24"/>
        </w:rPr>
        <w:t xml:space="preserve">RECEIVING </w:t>
      </w:r>
      <w:r w:rsidR="009202CD">
        <w:rPr>
          <w:rFonts w:ascii="Times New Roman" w:hAnsi="Times New Roman"/>
          <w:szCs w:val="24"/>
        </w:rPr>
        <w:t xml:space="preserve">THIS </w:t>
      </w:r>
      <w:r w:rsidR="00981D8C">
        <w:rPr>
          <w:rFonts w:ascii="Times New Roman" w:hAnsi="Times New Roman"/>
          <w:szCs w:val="24"/>
        </w:rPr>
        <w:t>TREATMENT</w:t>
      </w:r>
      <w:r w:rsidRPr="00503720">
        <w:rPr>
          <w:rFonts w:ascii="Times New Roman" w:hAnsi="Times New Roman"/>
          <w:szCs w:val="24"/>
        </w:rPr>
        <w:t>?</w:t>
      </w:r>
    </w:p>
    <w:p w14:paraId="26FD6C8D" w14:textId="77777777" w:rsidR="00DE1F9B" w:rsidRPr="00503720" w:rsidRDefault="002203CA" w:rsidP="00DE1F9B">
      <w:pPr>
        <w:rPr>
          <w:rFonts w:ascii="Times New Roman" w:hAnsi="Times New Roman"/>
          <w:szCs w:val="24"/>
        </w:rPr>
      </w:pPr>
      <w:r w:rsidRPr="00503720">
        <w:rPr>
          <w:rFonts w:ascii="Times New Roman" w:hAnsi="Times New Roman"/>
          <w:szCs w:val="24"/>
        </w:rPr>
        <w:t xml:space="preserve">We cannot promise that this treatment will benefit you. The goal of this treatment is to </w:t>
      </w:r>
      <w:r w:rsidR="00DE1F9B">
        <w:rPr>
          <w:rFonts w:ascii="Times New Roman" w:hAnsi="Times New Roman"/>
          <w:szCs w:val="24"/>
        </w:rPr>
        <w:t xml:space="preserve">treat your </w:t>
      </w:r>
      <w:r w:rsidR="003946B7">
        <w:rPr>
          <w:rFonts w:ascii="Times New Roman" w:hAnsi="Times New Roman"/>
          <w:szCs w:val="24"/>
        </w:rPr>
        <w:t>[</w:t>
      </w:r>
      <w:r w:rsidR="003946B7" w:rsidRPr="003946B7">
        <w:rPr>
          <w:rFonts w:ascii="Times New Roman" w:hAnsi="Times New Roman"/>
          <w:szCs w:val="24"/>
          <w:highlight w:val="yellow"/>
        </w:rPr>
        <w:t xml:space="preserve">insert indication, </w:t>
      </w:r>
      <w:r w:rsidR="00FF05D4">
        <w:rPr>
          <w:rFonts w:ascii="Times New Roman" w:hAnsi="Times New Roman"/>
          <w:szCs w:val="24"/>
          <w:highlight w:val="yellow"/>
        </w:rPr>
        <w:t xml:space="preserve">treatment </w:t>
      </w:r>
      <w:r w:rsidR="003946B7" w:rsidRPr="003946B7">
        <w:rPr>
          <w:rFonts w:ascii="Times New Roman" w:hAnsi="Times New Roman"/>
          <w:szCs w:val="24"/>
          <w:highlight w:val="yellow"/>
        </w:rPr>
        <w:t>and how it may benefit patient]</w:t>
      </w:r>
    </w:p>
    <w:p w14:paraId="633A2E12" w14:textId="77777777" w:rsidR="00421A27" w:rsidRPr="00503720" w:rsidRDefault="00982979" w:rsidP="00CC2CF8">
      <w:pPr>
        <w:pStyle w:val="Heading1"/>
        <w:numPr>
          <w:ilvl w:val="0"/>
          <w:numId w:val="0"/>
        </w:numPr>
        <w:rPr>
          <w:rFonts w:ascii="Times New Roman" w:hAnsi="Times New Roman"/>
          <w:szCs w:val="24"/>
        </w:rPr>
      </w:pPr>
      <w:r w:rsidRPr="00503720">
        <w:rPr>
          <w:rFonts w:ascii="Times New Roman" w:hAnsi="Times New Roman"/>
          <w:szCs w:val="24"/>
        </w:rPr>
        <w:t xml:space="preserve">WHAT ARE THE POSSIBLE RISKS </w:t>
      </w:r>
      <w:r w:rsidR="00557BA2">
        <w:rPr>
          <w:rFonts w:ascii="Times New Roman" w:hAnsi="Times New Roman"/>
          <w:szCs w:val="24"/>
        </w:rPr>
        <w:t xml:space="preserve">TO ME IF I CHOOSE TO </w:t>
      </w:r>
      <w:r w:rsidR="009202CD">
        <w:rPr>
          <w:rFonts w:ascii="Times New Roman" w:hAnsi="Times New Roman"/>
          <w:szCs w:val="24"/>
        </w:rPr>
        <w:t>REC</w:t>
      </w:r>
      <w:r w:rsidR="008C1B56">
        <w:rPr>
          <w:rFonts w:ascii="Times New Roman" w:hAnsi="Times New Roman"/>
          <w:szCs w:val="24"/>
        </w:rPr>
        <w:t>E</w:t>
      </w:r>
      <w:r w:rsidR="009202CD">
        <w:rPr>
          <w:rFonts w:ascii="Times New Roman" w:hAnsi="Times New Roman"/>
          <w:szCs w:val="24"/>
        </w:rPr>
        <w:t>IVE THIS TREATMENT</w:t>
      </w:r>
      <w:r w:rsidR="00AD6C40">
        <w:rPr>
          <w:rFonts w:ascii="Times New Roman" w:hAnsi="Times New Roman"/>
          <w:szCs w:val="24"/>
        </w:rPr>
        <w:t>?</w:t>
      </w:r>
      <w:r w:rsidR="009202CD">
        <w:rPr>
          <w:rFonts w:ascii="Times New Roman" w:hAnsi="Times New Roman"/>
          <w:szCs w:val="24"/>
        </w:rPr>
        <w:t xml:space="preserve"> </w:t>
      </w:r>
    </w:p>
    <w:p w14:paraId="4A064201" w14:textId="77777777" w:rsidR="00557BA2" w:rsidRPr="00557BA2" w:rsidRDefault="00557BA2" w:rsidP="00557BA2">
      <w:pPr>
        <w:pStyle w:val="Text"/>
        <w:rPr>
          <w:spacing w:val="-1"/>
          <w:szCs w:val="24"/>
        </w:rPr>
      </w:pPr>
      <w:r w:rsidRPr="00557BA2">
        <w:rPr>
          <w:bCs/>
          <w:szCs w:val="24"/>
        </w:rPr>
        <w:t xml:space="preserve">Your treating </w:t>
      </w:r>
      <w:r w:rsidR="00981D8C">
        <w:rPr>
          <w:bCs/>
          <w:szCs w:val="24"/>
        </w:rPr>
        <w:t>ph</w:t>
      </w:r>
      <w:r w:rsidRPr="00557BA2">
        <w:rPr>
          <w:bCs/>
          <w:szCs w:val="24"/>
        </w:rPr>
        <w:t>ysician shall share all</w:t>
      </w:r>
      <w:r w:rsidR="003E5174">
        <w:rPr>
          <w:bCs/>
          <w:szCs w:val="24"/>
        </w:rPr>
        <w:t xml:space="preserve"> known</w:t>
      </w:r>
      <w:r w:rsidRPr="00557BA2">
        <w:rPr>
          <w:bCs/>
          <w:szCs w:val="24"/>
        </w:rPr>
        <w:t xml:space="preserve"> possible side effects of treatment and from potential tests done during the</w:t>
      </w:r>
      <w:r w:rsidR="003946B7">
        <w:rPr>
          <w:bCs/>
          <w:szCs w:val="24"/>
        </w:rPr>
        <w:t xml:space="preserve"> expanded access treatment</w:t>
      </w:r>
      <w:r w:rsidRPr="00557BA2">
        <w:rPr>
          <w:bCs/>
          <w:szCs w:val="24"/>
        </w:rPr>
        <w:t xml:space="preserve"> with you.</w:t>
      </w:r>
      <w:r w:rsidRPr="00557BA2">
        <w:rPr>
          <w:szCs w:val="24"/>
        </w:rPr>
        <w:t xml:space="preserve"> </w:t>
      </w:r>
    </w:p>
    <w:p w14:paraId="6D1EF58E" w14:textId="77777777" w:rsidR="00557BA2" w:rsidRDefault="00557BA2" w:rsidP="003946B7">
      <w:pPr>
        <w:pStyle w:val="Text"/>
        <w:rPr>
          <w:spacing w:val="-1"/>
          <w:szCs w:val="24"/>
        </w:rPr>
      </w:pPr>
      <w:r w:rsidRPr="00557BA2">
        <w:rPr>
          <w:spacing w:val="-1"/>
          <w:szCs w:val="24"/>
        </w:rPr>
        <w:t>The list below summarizes the side effects</w:t>
      </w:r>
      <w:r w:rsidR="003946B7">
        <w:rPr>
          <w:spacing w:val="-1"/>
          <w:szCs w:val="24"/>
        </w:rPr>
        <w:t>:</w:t>
      </w:r>
    </w:p>
    <w:p w14:paraId="57BF3694" w14:textId="77777777" w:rsidR="003946B7" w:rsidRPr="00EC22A7" w:rsidRDefault="003946B7" w:rsidP="003946B7">
      <w:pPr>
        <w:pStyle w:val="Text"/>
        <w:rPr>
          <w:bCs/>
          <w:szCs w:val="24"/>
        </w:rPr>
      </w:pPr>
      <w:r w:rsidRPr="003946B7">
        <w:rPr>
          <w:spacing w:val="-1"/>
          <w:szCs w:val="24"/>
          <w:highlight w:val="yellow"/>
        </w:rPr>
        <w:t xml:space="preserve">[Insert side effects as provided by </w:t>
      </w:r>
      <w:r w:rsidR="008C1B56">
        <w:rPr>
          <w:spacing w:val="-1"/>
          <w:szCs w:val="24"/>
          <w:highlight w:val="yellow"/>
        </w:rPr>
        <w:t xml:space="preserve">the </w:t>
      </w:r>
      <w:r w:rsidRPr="003946B7">
        <w:rPr>
          <w:spacing w:val="-1"/>
          <w:szCs w:val="24"/>
          <w:highlight w:val="yellow"/>
        </w:rPr>
        <w:t>pharmaceutical company]</w:t>
      </w:r>
    </w:p>
    <w:p w14:paraId="5D9DBE7B" w14:textId="77777777" w:rsidR="00EC22A7" w:rsidRDefault="00EC22A7" w:rsidP="00EC22A7">
      <w:pPr>
        <w:pStyle w:val="Heading1"/>
        <w:numPr>
          <w:ilvl w:val="0"/>
          <w:numId w:val="0"/>
        </w:numPr>
        <w:rPr>
          <w:rFonts w:ascii="Times New Roman" w:hAnsi="Times New Roman"/>
          <w:szCs w:val="24"/>
        </w:rPr>
      </w:pPr>
      <w:r w:rsidRPr="00503720">
        <w:rPr>
          <w:rFonts w:ascii="Times New Roman" w:hAnsi="Times New Roman"/>
          <w:szCs w:val="24"/>
        </w:rPr>
        <w:lastRenderedPageBreak/>
        <w:t>POTENTIAL SIDE EFFECTS OF OTHER PROCEDURES</w:t>
      </w:r>
      <w:r w:rsidR="009202CD">
        <w:rPr>
          <w:rFonts w:ascii="Times New Roman" w:hAnsi="Times New Roman"/>
          <w:szCs w:val="24"/>
        </w:rPr>
        <w:t xml:space="preserve"> </w:t>
      </w:r>
      <w:r w:rsidR="009202CD" w:rsidRPr="009202CD">
        <w:rPr>
          <w:rFonts w:ascii="Times New Roman" w:hAnsi="Times New Roman"/>
          <w:color w:val="FF0000"/>
          <w:szCs w:val="24"/>
          <w:highlight w:val="yellow"/>
        </w:rPr>
        <w:t>(delete the procedures that are not applicable)</w:t>
      </w:r>
    </w:p>
    <w:p w14:paraId="07A1520C" w14:textId="77777777" w:rsidR="003946B7" w:rsidRPr="002044EF" w:rsidRDefault="003946B7" w:rsidP="003946B7">
      <w:pPr>
        <w:widowControl w:val="0"/>
        <w:rPr>
          <w:rFonts w:ascii="Times New Roman" w:hAnsi="Times New Roman"/>
        </w:rPr>
      </w:pPr>
    </w:p>
    <w:p w14:paraId="52D55646" w14:textId="77777777" w:rsidR="003946B7" w:rsidRPr="002044EF" w:rsidRDefault="003946B7" w:rsidP="003946B7">
      <w:pPr>
        <w:widowControl w:val="0"/>
        <w:rPr>
          <w:rFonts w:ascii="Times New Roman" w:hAnsi="Times New Roman"/>
        </w:rPr>
      </w:pPr>
      <w:r w:rsidRPr="002044EF">
        <w:rPr>
          <w:rFonts w:ascii="Times New Roman" w:hAnsi="Times New Roman"/>
          <w:b/>
        </w:rPr>
        <w:t xml:space="preserve">Allergic reaction: </w:t>
      </w:r>
      <w:r w:rsidR="008C1B56">
        <w:rPr>
          <w:rFonts w:ascii="Times New Roman" w:hAnsi="Times New Roman"/>
        </w:rPr>
        <w:t xml:space="preserve">As with any drug, </w:t>
      </w:r>
      <w:r w:rsidRPr="002044EF">
        <w:rPr>
          <w:rFonts w:ascii="Times New Roman" w:hAnsi="Times New Roman"/>
        </w:rPr>
        <w:t xml:space="preserve">you could experience an allergic reaction to </w:t>
      </w:r>
      <w:r>
        <w:rPr>
          <w:rFonts w:ascii="Times New Roman" w:hAnsi="Times New Roman"/>
          <w:i/>
          <w:color w:val="FF0000"/>
          <w:highlight w:val="yellow"/>
        </w:rPr>
        <w:t>[</w:t>
      </w:r>
      <w:r w:rsidRPr="002044EF">
        <w:rPr>
          <w:rFonts w:ascii="Times New Roman" w:hAnsi="Times New Roman"/>
          <w:i/>
          <w:color w:val="FF0000"/>
          <w:highlight w:val="yellow"/>
        </w:rPr>
        <w:t>drug</w:t>
      </w:r>
      <w:r>
        <w:rPr>
          <w:rFonts w:ascii="Times New Roman" w:hAnsi="Times New Roman"/>
          <w:i/>
          <w:color w:val="FF0000"/>
        </w:rPr>
        <w:t>]</w:t>
      </w:r>
      <w:r w:rsidRPr="002044EF">
        <w:rPr>
          <w:rFonts w:ascii="Times New Roman" w:hAnsi="Times New Roman"/>
        </w:rPr>
        <w:t xml:space="preserve">. Such allergic reactions include itching, skin rash, </w:t>
      </w:r>
      <w:r w:rsidR="008C1B56">
        <w:rPr>
          <w:rFonts w:ascii="Times New Roman" w:hAnsi="Times New Roman"/>
        </w:rPr>
        <w:t xml:space="preserve">a </w:t>
      </w:r>
      <w:r w:rsidRPr="002044EF">
        <w:rPr>
          <w:rFonts w:ascii="Times New Roman" w:hAnsi="Times New Roman"/>
        </w:rPr>
        <w:t>sudden drop in blood pressure, loss of consciousness and/or associated with seizures, including the possibility of death.</w:t>
      </w:r>
    </w:p>
    <w:p w14:paraId="5D5B92F2" w14:textId="77777777" w:rsidR="003946B7" w:rsidRPr="002044EF" w:rsidRDefault="003946B7" w:rsidP="003946B7">
      <w:pPr>
        <w:widowControl w:val="0"/>
        <w:rPr>
          <w:rFonts w:ascii="Times New Roman" w:hAnsi="Times New Roman"/>
          <w:b/>
        </w:rPr>
      </w:pPr>
    </w:p>
    <w:p w14:paraId="1D212DC0" w14:textId="77777777" w:rsidR="003946B7" w:rsidRPr="002044EF" w:rsidRDefault="003946B7" w:rsidP="003946B7">
      <w:pPr>
        <w:widowControl w:val="0"/>
        <w:rPr>
          <w:rFonts w:ascii="Times New Roman" w:hAnsi="Times New Roman"/>
        </w:rPr>
      </w:pPr>
      <w:r w:rsidRPr="002044EF">
        <w:rPr>
          <w:rFonts w:ascii="Times New Roman" w:hAnsi="Times New Roman"/>
          <w:b/>
        </w:rPr>
        <w:t>Blood draw risks:</w:t>
      </w:r>
      <w:r w:rsidRPr="002044EF">
        <w:rPr>
          <w:rFonts w:ascii="Times New Roman" w:hAnsi="Times New Roman"/>
        </w:rPr>
        <w:t xml:space="preserve"> Drawing blood may cause temporary pain from the needle stick, bruising or swelling at the site, and rarely, infection or fainting. </w:t>
      </w:r>
    </w:p>
    <w:p w14:paraId="1CE4DE71" w14:textId="77777777" w:rsidR="003946B7" w:rsidRPr="002044EF" w:rsidRDefault="003946B7" w:rsidP="003946B7">
      <w:pPr>
        <w:widowControl w:val="0"/>
        <w:rPr>
          <w:rFonts w:ascii="Times New Roman" w:hAnsi="Times New Roman"/>
        </w:rPr>
      </w:pPr>
    </w:p>
    <w:p w14:paraId="133657AA" w14:textId="77777777" w:rsidR="003946B7" w:rsidRPr="002044EF" w:rsidRDefault="003946B7" w:rsidP="003946B7">
      <w:pPr>
        <w:widowControl w:val="0"/>
        <w:rPr>
          <w:rFonts w:ascii="Times New Roman" w:hAnsi="Times New Roman"/>
        </w:rPr>
      </w:pPr>
      <w:r w:rsidRPr="002044EF">
        <w:rPr>
          <w:rFonts w:ascii="Times New Roman" w:hAnsi="Times New Roman"/>
          <w:b/>
        </w:rPr>
        <w:t xml:space="preserve">Bone marrow aspirate: </w:t>
      </w:r>
      <w:r w:rsidRPr="002044EF">
        <w:rPr>
          <w:rFonts w:ascii="Times New Roman" w:hAnsi="Times New Roman"/>
        </w:rPr>
        <w:t>The risks of a bone marrow aspirate include the following: temporary discomfort and/or bruis</w:t>
      </w:r>
      <w:r w:rsidR="008C1B56">
        <w:rPr>
          <w:rFonts w:ascii="Times New Roman" w:hAnsi="Times New Roman"/>
        </w:rPr>
        <w:t>ing</w:t>
      </w:r>
      <w:r w:rsidRPr="002044EF">
        <w:rPr>
          <w:rFonts w:ascii="Times New Roman" w:hAnsi="Times New Roman"/>
        </w:rPr>
        <w:t xml:space="preserve"> at the site of puncture, fainting, and rarely, infection or a small clot or swelling </w:t>
      </w:r>
      <w:proofErr w:type="gramStart"/>
      <w:r w:rsidRPr="002044EF">
        <w:rPr>
          <w:rFonts w:ascii="Times New Roman" w:hAnsi="Times New Roman"/>
        </w:rPr>
        <w:t>in the area of</w:t>
      </w:r>
      <w:proofErr w:type="gramEnd"/>
      <w:r w:rsidRPr="002044EF">
        <w:rPr>
          <w:rFonts w:ascii="Times New Roman" w:hAnsi="Times New Roman"/>
        </w:rPr>
        <w:t xml:space="preserve"> the puncture.</w:t>
      </w:r>
    </w:p>
    <w:p w14:paraId="26CDDA98" w14:textId="77777777" w:rsidR="003946B7" w:rsidRPr="002044EF" w:rsidRDefault="003946B7" w:rsidP="003946B7">
      <w:pPr>
        <w:widowControl w:val="0"/>
        <w:rPr>
          <w:rFonts w:ascii="Times New Roman" w:hAnsi="Times New Roman"/>
          <w:b/>
        </w:rPr>
      </w:pPr>
    </w:p>
    <w:p w14:paraId="4247B7C9" w14:textId="77777777" w:rsidR="003946B7" w:rsidRPr="002044EF" w:rsidRDefault="003946B7" w:rsidP="003946B7">
      <w:pPr>
        <w:widowControl w:val="0"/>
        <w:rPr>
          <w:rFonts w:ascii="Times New Roman" w:hAnsi="Times New Roman"/>
        </w:rPr>
      </w:pPr>
      <w:r w:rsidRPr="002044EF">
        <w:rPr>
          <w:rFonts w:ascii="Times New Roman" w:hAnsi="Times New Roman"/>
          <w:b/>
        </w:rPr>
        <w:t xml:space="preserve">Catheter: </w:t>
      </w:r>
      <w:r w:rsidR="00FF05D4">
        <w:rPr>
          <w:rFonts w:ascii="Times New Roman" w:hAnsi="Times New Roman"/>
        </w:rPr>
        <w:t xml:space="preserve">Part of this treatment </w:t>
      </w:r>
      <w:r w:rsidRPr="002044EF">
        <w:rPr>
          <w:rFonts w:ascii="Times New Roman" w:hAnsi="Times New Roman"/>
        </w:rPr>
        <w:t xml:space="preserve">involves having a catheter (thin tube) inserted into one of your blood vessels. There may be slight discomfort during the inserting of the catheters into the vein or artery. Occasionally, a bruise or small lump may form at the point of insertion of the catheter. A small amount of bleeding may occur around the catheter site. Rarely, a local infection may occur around the catheter site. </w:t>
      </w:r>
      <w:r>
        <w:rPr>
          <w:rFonts w:ascii="Times New Roman" w:hAnsi="Times New Roman"/>
          <w:i/>
          <w:color w:val="FF0000"/>
          <w:highlight w:val="yellow"/>
        </w:rPr>
        <w:t>[</w:t>
      </w:r>
      <w:r w:rsidRPr="005C43DC">
        <w:rPr>
          <w:rFonts w:ascii="Times New Roman" w:hAnsi="Times New Roman"/>
          <w:i/>
          <w:color w:val="FF0000"/>
          <w:highlight w:val="yellow"/>
        </w:rPr>
        <w:t>Include the following for arterial catherization</w:t>
      </w:r>
      <w:r>
        <w:rPr>
          <w:rFonts w:ascii="Times New Roman" w:hAnsi="Times New Roman"/>
          <w:i/>
          <w:color w:val="FF0000"/>
        </w:rPr>
        <w:t>]</w:t>
      </w:r>
      <w:r w:rsidRPr="005C43DC">
        <w:rPr>
          <w:rFonts w:ascii="Times New Roman" w:hAnsi="Times New Roman"/>
          <w:color w:val="FF0000"/>
        </w:rPr>
        <w:t xml:space="preserve"> </w:t>
      </w:r>
      <w:r w:rsidRPr="005C43DC">
        <w:rPr>
          <w:rFonts w:ascii="Times New Roman" w:hAnsi="Times New Roman"/>
        </w:rPr>
        <w:t>Very</w:t>
      </w:r>
      <w:r w:rsidRPr="002044EF">
        <w:rPr>
          <w:rFonts w:ascii="Times New Roman" w:hAnsi="Times New Roman"/>
        </w:rPr>
        <w:t xml:space="preserve"> rarely, an arterial catheter may cause reduced circulation requiring immediate surgery to re-open the artery. This complication </w:t>
      </w:r>
      <w:r w:rsidR="008C1B56">
        <w:rPr>
          <w:rFonts w:ascii="Times New Roman" w:hAnsi="Times New Roman"/>
        </w:rPr>
        <w:t>is more likely</w:t>
      </w:r>
      <w:r w:rsidRPr="002044EF">
        <w:rPr>
          <w:rFonts w:ascii="Times New Roman" w:hAnsi="Times New Roman"/>
        </w:rPr>
        <w:t xml:space="preserve"> when the catheter remains in the artery for long periods.</w:t>
      </w:r>
    </w:p>
    <w:p w14:paraId="54626732" w14:textId="77777777" w:rsidR="003946B7" w:rsidRPr="002044EF" w:rsidRDefault="003946B7" w:rsidP="003946B7">
      <w:pPr>
        <w:widowControl w:val="0"/>
        <w:rPr>
          <w:rFonts w:ascii="Times New Roman" w:hAnsi="Times New Roman"/>
          <w:b/>
        </w:rPr>
      </w:pPr>
    </w:p>
    <w:p w14:paraId="5E1DC673" w14:textId="77777777" w:rsidR="003946B7" w:rsidRPr="002044EF" w:rsidRDefault="003946B7" w:rsidP="003946B7">
      <w:pPr>
        <w:widowControl w:val="0"/>
        <w:rPr>
          <w:rFonts w:ascii="Times New Roman" w:hAnsi="Times New Roman"/>
        </w:rPr>
      </w:pPr>
      <w:r w:rsidRPr="002044EF">
        <w:rPr>
          <w:rFonts w:ascii="Times New Roman" w:hAnsi="Times New Roman"/>
          <w:b/>
        </w:rPr>
        <w:t>CT (Computed Tomography) scan risks:</w:t>
      </w:r>
      <w:r w:rsidRPr="002044EF">
        <w:rPr>
          <w:rFonts w:ascii="Times New Roman" w:hAnsi="Times New Roman"/>
        </w:rPr>
        <w:t xml:space="preserve"> </w:t>
      </w:r>
      <w:r w:rsidR="00FF47D1">
        <w:rPr>
          <w:rFonts w:ascii="Times New Roman" w:hAnsi="Times New Roman"/>
        </w:rPr>
        <w:t>You</w:t>
      </w:r>
      <w:r w:rsidRPr="002044EF">
        <w:rPr>
          <w:rFonts w:ascii="Times New Roman" w:hAnsi="Times New Roman"/>
        </w:rPr>
        <w:t xml:space="preserve"> will have one or more medical imaging studies which use radiation. The tests or treatments include a </w:t>
      </w:r>
      <w:proofErr w:type="gramStart"/>
      <w:r w:rsidRPr="002044EF">
        <w:rPr>
          <w:rFonts w:ascii="Times New Roman" w:hAnsi="Times New Roman"/>
        </w:rPr>
        <w:t>whole body</w:t>
      </w:r>
      <w:proofErr w:type="gramEnd"/>
      <w:r w:rsidRPr="002044EF">
        <w:rPr>
          <w:rFonts w:ascii="Times New Roman" w:hAnsi="Times New Roman"/>
        </w:rPr>
        <w:t xml:space="preserve"> CT scan. To give you an idea about how much radiation you will get, we will make a comparison with an everyday situation. Everyone receives a small amount of unavoidable radiation each year. Some of this radiation comes from space and some from </w:t>
      </w:r>
      <w:proofErr w:type="gramStart"/>
      <w:r w:rsidRPr="002044EF">
        <w:rPr>
          <w:rFonts w:ascii="Times New Roman" w:hAnsi="Times New Roman"/>
        </w:rPr>
        <w:t>naturally-occurring</w:t>
      </w:r>
      <w:proofErr w:type="gramEnd"/>
      <w:r w:rsidRPr="002044EF">
        <w:rPr>
          <w:rFonts w:ascii="Times New Roman" w:hAnsi="Times New Roman"/>
        </w:rPr>
        <w:t xml:space="preserve"> radioactive forms of water and minerals. This</w:t>
      </w:r>
      <w:r w:rsidR="00FF47D1">
        <w:rPr>
          <w:rFonts w:ascii="Times New Roman" w:hAnsi="Times New Roman"/>
        </w:rPr>
        <w:t xml:space="preserve"> treatment</w:t>
      </w:r>
      <w:r w:rsidRPr="002044EF">
        <w:rPr>
          <w:rFonts w:ascii="Times New Roman" w:hAnsi="Times New Roman"/>
        </w:rPr>
        <w:t xml:space="preserve"> gives your body the equivalent of about 3 extra years' worth of this natural radiation. The radiation dose we have discussed is what you will receive from this </w:t>
      </w:r>
      <w:r w:rsidR="00FF05D4">
        <w:rPr>
          <w:rFonts w:ascii="Times New Roman" w:hAnsi="Times New Roman"/>
        </w:rPr>
        <w:t xml:space="preserve">treatment </w:t>
      </w:r>
      <w:r w:rsidRPr="002044EF">
        <w:rPr>
          <w:rFonts w:ascii="Times New Roman" w:hAnsi="Times New Roman"/>
        </w:rPr>
        <w:t>only and does not include any exposure you may have received</w:t>
      </w:r>
      <w:r>
        <w:rPr>
          <w:rFonts w:ascii="Times New Roman" w:hAnsi="Times New Roman"/>
        </w:rPr>
        <w:t>,</w:t>
      </w:r>
      <w:r w:rsidRPr="002044EF">
        <w:rPr>
          <w:rFonts w:ascii="Times New Roman" w:hAnsi="Times New Roman"/>
        </w:rPr>
        <w:t xml:space="preserve"> or will receive</w:t>
      </w:r>
      <w:r>
        <w:rPr>
          <w:rFonts w:ascii="Times New Roman" w:hAnsi="Times New Roman"/>
        </w:rPr>
        <w:t>,</w:t>
      </w:r>
      <w:r w:rsidRPr="002044EF">
        <w:rPr>
          <w:rFonts w:ascii="Times New Roman" w:hAnsi="Times New Roman"/>
        </w:rPr>
        <w:t xml:space="preserve"> from other tests.</w:t>
      </w:r>
    </w:p>
    <w:p w14:paraId="37530916" w14:textId="77777777" w:rsidR="003946B7" w:rsidRPr="002044EF" w:rsidRDefault="003946B7" w:rsidP="003946B7">
      <w:pPr>
        <w:widowControl w:val="0"/>
        <w:rPr>
          <w:rFonts w:ascii="Times New Roman" w:hAnsi="Times New Roman"/>
        </w:rPr>
      </w:pPr>
    </w:p>
    <w:p w14:paraId="07906CA2" w14:textId="77777777" w:rsidR="003946B7" w:rsidRPr="002044EF" w:rsidRDefault="003946B7" w:rsidP="003946B7">
      <w:pPr>
        <w:widowControl w:val="0"/>
        <w:rPr>
          <w:rFonts w:ascii="Times New Roman" w:hAnsi="Times New Roman"/>
        </w:rPr>
      </w:pPr>
      <w:r w:rsidRPr="002044EF">
        <w:rPr>
          <w:rFonts w:ascii="Times New Roman" w:hAnsi="Times New Roman"/>
        </w:rPr>
        <w:t>In addition, if contrast material (iodine dye) is used, there is a slight risk of developing an allergic reaction, which may cause symptoms ranging from mild itching</w:t>
      </w:r>
      <w:r>
        <w:rPr>
          <w:rFonts w:ascii="Times New Roman" w:hAnsi="Times New Roman"/>
        </w:rPr>
        <w:t>,</w:t>
      </w:r>
      <w:r w:rsidRPr="002044EF">
        <w:rPr>
          <w:rFonts w:ascii="Times New Roman" w:hAnsi="Times New Roman"/>
        </w:rPr>
        <w:t xml:space="preserve"> or a rash</w:t>
      </w:r>
      <w:r>
        <w:rPr>
          <w:rFonts w:ascii="Times New Roman" w:hAnsi="Times New Roman"/>
        </w:rPr>
        <w:t>,</w:t>
      </w:r>
      <w:r w:rsidRPr="002044EF">
        <w:rPr>
          <w:rFonts w:ascii="Times New Roman" w:hAnsi="Times New Roman"/>
        </w:rPr>
        <w:t xml:space="preserve"> to severe difficulty breathing, shock, or rarely, death.  The contrast material may also cause kidney problems, especially if you are dehydrated or have poor kidney function. The doctors will ask you about any allergies or related conditions before the procedure. If you have any of these problems, you may not be allowed to have a CT scan</w:t>
      </w:r>
      <w:r w:rsidR="00FF05D4">
        <w:rPr>
          <w:rFonts w:ascii="Times New Roman" w:hAnsi="Times New Roman"/>
        </w:rPr>
        <w:t xml:space="preserve"> receive the investigational treatment.</w:t>
      </w:r>
      <w:r w:rsidRPr="002044EF">
        <w:rPr>
          <w:rFonts w:ascii="Times New Roman" w:hAnsi="Times New Roman"/>
        </w:rPr>
        <w:t xml:space="preserve"> </w:t>
      </w:r>
    </w:p>
    <w:p w14:paraId="4AA43BF2" w14:textId="77777777" w:rsidR="003946B7" w:rsidRPr="002044EF" w:rsidRDefault="003946B7" w:rsidP="003946B7">
      <w:pPr>
        <w:widowControl w:val="0"/>
        <w:rPr>
          <w:rFonts w:ascii="Times New Roman" w:hAnsi="Times New Roman"/>
        </w:rPr>
      </w:pPr>
    </w:p>
    <w:p w14:paraId="199C9C7E" w14:textId="77777777" w:rsidR="003946B7" w:rsidRPr="002044EF" w:rsidRDefault="003946B7" w:rsidP="003946B7">
      <w:pPr>
        <w:widowControl w:val="0"/>
        <w:rPr>
          <w:rFonts w:ascii="Times New Roman" w:hAnsi="Times New Roman"/>
        </w:rPr>
      </w:pPr>
      <w:r w:rsidRPr="002044EF">
        <w:rPr>
          <w:rFonts w:ascii="Times New Roman" w:hAnsi="Times New Roman"/>
          <w:b/>
        </w:rPr>
        <w:t xml:space="preserve">Drowsiness: </w:t>
      </w:r>
      <w:r w:rsidRPr="002044EF">
        <w:rPr>
          <w:rFonts w:ascii="Times New Roman" w:hAnsi="Times New Roman"/>
        </w:rPr>
        <w:t xml:space="preserve">Because the </w:t>
      </w:r>
      <w:r w:rsidR="00FF05D4">
        <w:rPr>
          <w:rFonts w:ascii="Times New Roman" w:hAnsi="Times New Roman"/>
        </w:rPr>
        <w:t>treatment</w:t>
      </w:r>
      <w:r w:rsidRPr="002044EF">
        <w:rPr>
          <w:rFonts w:ascii="Times New Roman" w:hAnsi="Times New Roman"/>
        </w:rPr>
        <w:t xml:space="preserve"> may produce drowsiness in some patients, you should not operate heavy machinery, including driving a car as instructed by your doctor.</w:t>
      </w:r>
    </w:p>
    <w:p w14:paraId="282C3EA1" w14:textId="77777777" w:rsidR="003946B7" w:rsidRPr="002044EF" w:rsidRDefault="003946B7" w:rsidP="003946B7">
      <w:pPr>
        <w:widowControl w:val="0"/>
        <w:rPr>
          <w:rFonts w:ascii="Times New Roman" w:hAnsi="Times New Roman"/>
        </w:rPr>
      </w:pPr>
    </w:p>
    <w:p w14:paraId="446B6A73" w14:textId="77777777" w:rsidR="003946B7" w:rsidRPr="002044EF" w:rsidRDefault="003946B7" w:rsidP="003946B7">
      <w:pPr>
        <w:widowControl w:val="0"/>
        <w:rPr>
          <w:rFonts w:ascii="Times New Roman" w:hAnsi="Times New Roman"/>
        </w:rPr>
      </w:pPr>
      <w:r w:rsidRPr="002044EF">
        <w:rPr>
          <w:rFonts w:ascii="Times New Roman" w:hAnsi="Times New Roman"/>
          <w:b/>
        </w:rPr>
        <w:t>Electrocardiogram (ECG):</w:t>
      </w:r>
      <w:r w:rsidRPr="002044EF">
        <w:rPr>
          <w:rFonts w:ascii="Times New Roman" w:hAnsi="Times New Roman"/>
        </w:rPr>
        <w:t xml:space="preserve"> This is a painless test that records the heart</w:t>
      </w:r>
      <w:r w:rsidR="008C1B56">
        <w:rPr>
          <w:rFonts w:ascii="Times New Roman" w:hAnsi="Times New Roman"/>
        </w:rPr>
        <w:t>'</w:t>
      </w:r>
      <w:r w:rsidRPr="002044EF">
        <w:rPr>
          <w:rFonts w:ascii="Times New Roman" w:hAnsi="Times New Roman"/>
        </w:rPr>
        <w:t xml:space="preserve">s electrical activity.  The test </w:t>
      </w:r>
      <w:r w:rsidRPr="002044EF">
        <w:rPr>
          <w:rFonts w:ascii="Times New Roman" w:hAnsi="Times New Roman"/>
        </w:rPr>
        <w:lastRenderedPageBreak/>
        <w:t>involves attaching soft, sticky patches to the skin of your chest, arms</w:t>
      </w:r>
      <w:r w:rsidR="008C1B56">
        <w:rPr>
          <w:rFonts w:ascii="Times New Roman" w:hAnsi="Times New Roman"/>
        </w:rPr>
        <w:t>,</w:t>
      </w:r>
      <w:r w:rsidRPr="002044EF">
        <w:rPr>
          <w:rFonts w:ascii="Times New Roman" w:hAnsi="Times New Roman"/>
        </w:rPr>
        <w:t xml:space="preserve"> and legs.  After </w:t>
      </w:r>
      <w:r w:rsidR="008C1B56">
        <w:rPr>
          <w:rFonts w:ascii="Times New Roman" w:hAnsi="Times New Roman"/>
        </w:rPr>
        <w:t xml:space="preserve">you complete the test and we remove the </w:t>
      </w:r>
      <w:r w:rsidRPr="002044EF">
        <w:rPr>
          <w:rFonts w:ascii="Times New Roman" w:hAnsi="Times New Roman"/>
        </w:rPr>
        <w:t>sticky patches, you may have some skin irritation</w:t>
      </w:r>
      <w:r w:rsidR="008C1B56">
        <w:rPr>
          <w:rFonts w:ascii="Times New Roman" w:hAnsi="Times New Roman"/>
        </w:rPr>
        <w:t xml:space="preserve"> from the patches,</w:t>
      </w:r>
      <w:r w:rsidRPr="002044EF">
        <w:rPr>
          <w:rFonts w:ascii="Times New Roman" w:hAnsi="Times New Roman"/>
        </w:rPr>
        <w:t xml:space="preserve"> but this </w:t>
      </w:r>
      <w:r w:rsidR="008C1B56">
        <w:rPr>
          <w:rFonts w:ascii="Times New Roman" w:hAnsi="Times New Roman"/>
        </w:rPr>
        <w:t xml:space="preserve">irritation </w:t>
      </w:r>
      <w:r w:rsidRPr="002044EF">
        <w:rPr>
          <w:rFonts w:ascii="Times New Roman" w:hAnsi="Times New Roman"/>
        </w:rPr>
        <w:t>typically goes away on its own</w:t>
      </w:r>
    </w:p>
    <w:p w14:paraId="67DF8DF3" w14:textId="77777777" w:rsidR="003946B7" w:rsidRPr="002044EF" w:rsidRDefault="003946B7" w:rsidP="003946B7">
      <w:pPr>
        <w:widowControl w:val="0"/>
        <w:rPr>
          <w:rFonts w:ascii="Times New Roman" w:hAnsi="Times New Roman"/>
          <w:b/>
        </w:rPr>
      </w:pPr>
    </w:p>
    <w:p w14:paraId="06558AC2" w14:textId="77777777" w:rsidR="003946B7" w:rsidRPr="002044EF" w:rsidRDefault="003946B7" w:rsidP="003946B7">
      <w:pPr>
        <w:widowControl w:val="0"/>
        <w:rPr>
          <w:rFonts w:ascii="Times New Roman" w:hAnsi="Times New Roman"/>
        </w:rPr>
      </w:pPr>
      <w:r w:rsidRPr="002044EF">
        <w:rPr>
          <w:rFonts w:ascii="Times New Roman" w:hAnsi="Times New Roman"/>
          <w:b/>
        </w:rPr>
        <w:t>Exercise testing risks:</w:t>
      </w:r>
      <w:r w:rsidRPr="002044EF">
        <w:rPr>
          <w:rFonts w:ascii="Times New Roman" w:hAnsi="Times New Roman"/>
        </w:rPr>
        <w:t xml:space="preserve"> The exercise test(s) may cause muscle soreness, dizziness, or shortness of breath. In rare instances, exercise tests may cause chest pain, tightness, or a change in vital signs.  </w:t>
      </w:r>
    </w:p>
    <w:p w14:paraId="1AB8E209" w14:textId="77777777" w:rsidR="003946B7" w:rsidRPr="002044EF" w:rsidRDefault="003946B7" w:rsidP="003946B7">
      <w:pPr>
        <w:widowControl w:val="0"/>
        <w:rPr>
          <w:rFonts w:ascii="Times New Roman" w:hAnsi="Times New Roman"/>
        </w:rPr>
      </w:pPr>
    </w:p>
    <w:p w14:paraId="41C43788" w14:textId="77777777" w:rsidR="003946B7" w:rsidRPr="002044EF" w:rsidRDefault="003946B7" w:rsidP="003946B7">
      <w:pPr>
        <w:rPr>
          <w:rFonts w:ascii="Times New Roman" w:hAnsi="Times New Roman"/>
        </w:rPr>
      </w:pPr>
      <w:r w:rsidRPr="002044EF">
        <w:rPr>
          <w:rFonts w:ascii="Times New Roman" w:hAnsi="Times New Roman"/>
          <w:b/>
        </w:rPr>
        <w:t xml:space="preserve">Fluorescein Angiography: </w:t>
      </w:r>
      <w:r w:rsidRPr="002044EF">
        <w:rPr>
          <w:rFonts w:ascii="Times New Roman" w:hAnsi="Times New Roman"/>
        </w:rPr>
        <w:t xml:space="preserve">This procedure injects a fluorescent dye into the bloodstream to highlight the blood vessels in the back of the eye to photograph them. Adverse reactions to the dye are uncommon but may include the following: nausea, headache, upset stomach, vomiting, light-headedness, fainting, hives, or leakage of </w:t>
      </w:r>
      <w:r w:rsidR="008C1B56">
        <w:rPr>
          <w:rFonts w:ascii="Times New Roman" w:hAnsi="Times New Roman"/>
        </w:rPr>
        <w:t xml:space="preserve">the </w:t>
      </w:r>
      <w:r w:rsidRPr="002044EF">
        <w:rPr>
          <w:rFonts w:ascii="Times New Roman" w:hAnsi="Times New Roman"/>
        </w:rPr>
        <w:t xml:space="preserve">dye out of the blood vessel. Very rarely, 1 in 220,000, a sudden life-threatening allergic reaction can occur. Such sudden but rare reactions include breathing difficulties, shock, convulsions, or abrupt </w:t>
      </w:r>
      <w:r w:rsidR="008C1B56">
        <w:rPr>
          <w:rFonts w:ascii="Times New Roman" w:hAnsi="Times New Roman"/>
        </w:rPr>
        <w:t>heart function loss</w:t>
      </w:r>
      <w:r w:rsidRPr="002044EF">
        <w:rPr>
          <w:rFonts w:ascii="Times New Roman" w:hAnsi="Times New Roman"/>
        </w:rPr>
        <w:t>. These conditions require emergency medical treatment.</w:t>
      </w:r>
    </w:p>
    <w:p w14:paraId="1F932218" w14:textId="77777777" w:rsidR="003946B7" w:rsidRPr="002044EF" w:rsidRDefault="003946B7" w:rsidP="003946B7">
      <w:pPr>
        <w:widowControl w:val="0"/>
        <w:rPr>
          <w:rFonts w:ascii="Times New Roman" w:hAnsi="Times New Roman"/>
        </w:rPr>
      </w:pPr>
      <w:r w:rsidRPr="002044EF">
        <w:rPr>
          <w:rFonts w:ascii="Times New Roman" w:hAnsi="Times New Roman"/>
          <w:b/>
        </w:rPr>
        <w:t>Hypoglycemia:</w:t>
      </w:r>
      <w:r w:rsidRPr="002044EF">
        <w:rPr>
          <w:rFonts w:ascii="Times New Roman" w:hAnsi="Times New Roman"/>
        </w:rPr>
        <w:t xml:space="preserve">  This medication could lower your blood sugar too much (hypoglycemia). </w:t>
      </w:r>
      <w:r w:rsidR="008C1B56">
        <w:rPr>
          <w:rFonts w:ascii="Times New Roman" w:hAnsi="Times New Roman"/>
        </w:rPr>
        <w:t>Low blood sugar</w:t>
      </w:r>
      <w:r w:rsidRPr="002044EF">
        <w:rPr>
          <w:rFonts w:ascii="Times New Roman" w:hAnsi="Times New Roman"/>
        </w:rPr>
        <w:t xml:space="preserve"> could make you feel tired, dizzy, sweaty, and/or nause</w:t>
      </w:r>
      <w:r w:rsidR="008C1B56">
        <w:rPr>
          <w:rFonts w:ascii="Times New Roman" w:hAnsi="Times New Roman"/>
        </w:rPr>
        <w:t>ous</w:t>
      </w:r>
      <w:r w:rsidRPr="002044EF">
        <w:rPr>
          <w:rFonts w:ascii="Times New Roman" w:hAnsi="Times New Roman"/>
        </w:rPr>
        <w:t>. Also, it could cause your heart to feel as if it is racing. There may also be other effects. Untreated hypoglycemia could cause convulsions, loss of consciousness and can lead to death.</w:t>
      </w:r>
    </w:p>
    <w:p w14:paraId="6A8FA358" w14:textId="77777777" w:rsidR="003946B7" w:rsidRPr="002044EF" w:rsidRDefault="003946B7" w:rsidP="003946B7">
      <w:pPr>
        <w:widowControl w:val="0"/>
        <w:rPr>
          <w:rFonts w:ascii="Times New Roman" w:hAnsi="Times New Roman"/>
        </w:rPr>
      </w:pPr>
    </w:p>
    <w:p w14:paraId="237A62C1" w14:textId="77777777" w:rsidR="003946B7" w:rsidRPr="002044EF" w:rsidRDefault="003946B7" w:rsidP="003946B7">
      <w:pPr>
        <w:widowControl w:val="0"/>
        <w:rPr>
          <w:rFonts w:ascii="Times New Roman" w:hAnsi="Times New Roman"/>
        </w:rPr>
      </w:pPr>
      <w:r w:rsidRPr="002044EF">
        <w:rPr>
          <w:rFonts w:ascii="Times New Roman" w:hAnsi="Times New Roman"/>
          <w:b/>
        </w:rPr>
        <w:t>Clinical MRI (Magnetic Resonance Imaging) risks:</w:t>
      </w:r>
      <w:r w:rsidRPr="002044EF">
        <w:rPr>
          <w:rFonts w:ascii="Times New Roman" w:hAnsi="Times New Roman"/>
        </w:rPr>
        <w:t xml:space="preserve"> The MRI procedure uses a powerful magnetic field to generate detailed </w:t>
      </w:r>
      <w:r w:rsidR="008C1B56">
        <w:rPr>
          <w:rFonts w:ascii="Times New Roman" w:hAnsi="Times New Roman"/>
        </w:rPr>
        <w:t>body images</w:t>
      </w:r>
      <w:r w:rsidRPr="002044EF">
        <w:rPr>
          <w:rFonts w:ascii="Times New Roman" w:hAnsi="Times New Roman"/>
        </w:rPr>
        <w:t>. The magnet could move objects within your body that contain metal, such as implants, clips, and pacemakers. Tell the doctor if you have or may have any metal items within your body.</w:t>
      </w:r>
    </w:p>
    <w:p w14:paraId="292B3C4A" w14:textId="77777777" w:rsidR="003946B7" w:rsidRPr="002044EF" w:rsidRDefault="003946B7" w:rsidP="003946B7">
      <w:pPr>
        <w:widowControl w:val="0"/>
        <w:rPr>
          <w:rFonts w:ascii="Times New Roman" w:hAnsi="Times New Roman"/>
        </w:rPr>
      </w:pPr>
    </w:p>
    <w:p w14:paraId="7AB4A2DE" w14:textId="77777777" w:rsidR="003946B7" w:rsidRPr="002044EF" w:rsidRDefault="003946B7" w:rsidP="003946B7">
      <w:pPr>
        <w:widowControl w:val="0"/>
        <w:rPr>
          <w:rFonts w:ascii="Times New Roman" w:hAnsi="Times New Roman"/>
        </w:rPr>
      </w:pPr>
      <w:r w:rsidRPr="002044EF">
        <w:rPr>
          <w:rFonts w:ascii="Times New Roman" w:hAnsi="Times New Roman"/>
        </w:rPr>
        <w:t>MRI scanning is painless</w:t>
      </w:r>
      <w:r w:rsidR="008C1B56">
        <w:rPr>
          <w:rFonts w:ascii="Times New Roman" w:hAnsi="Times New Roman"/>
        </w:rPr>
        <w:t>,</w:t>
      </w:r>
      <w:r w:rsidRPr="002044EF">
        <w:rPr>
          <w:rFonts w:ascii="Times New Roman" w:hAnsi="Times New Roman"/>
        </w:rPr>
        <w:t xml:space="preserve"> but you might experience discomfort in the machine. </w:t>
      </w:r>
      <w:proofErr w:type="gramStart"/>
      <w:r w:rsidRPr="002044EF">
        <w:rPr>
          <w:rFonts w:ascii="Times New Roman" w:hAnsi="Times New Roman"/>
        </w:rPr>
        <w:t>In particular, loud</w:t>
      </w:r>
      <w:proofErr w:type="gramEnd"/>
      <w:r w:rsidRPr="002044EF">
        <w:rPr>
          <w:rFonts w:ascii="Times New Roman" w:hAnsi="Times New Roman"/>
        </w:rPr>
        <w:t xml:space="preserve"> beeping and hammering noises occur during the study when the scanner is collecting measurements. You </w:t>
      </w:r>
      <w:r w:rsidR="008C1B56">
        <w:rPr>
          <w:rFonts w:ascii="Times New Roman" w:hAnsi="Times New Roman"/>
        </w:rPr>
        <w:t>may also be bothered by claustrophobic feelings</w:t>
      </w:r>
      <w:r w:rsidRPr="002044EF">
        <w:rPr>
          <w:rFonts w:ascii="Times New Roman" w:hAnsi="Times New Roman"/>
        </w:rPr>
        <w:t xml:space="preserve"> when placed inside the MRI</w:t>
      </w:r>
      <w:r w:rsidR="008C1B56">
        <w:rPr>
          <w:rFonts w:ascii="Times New Roman" w:hAnsi="Times New Roman"/>
        </w:rPr>
        <w:t xml:space="preserve"> scanner or</w:t>
      </w:r>
      <w:r w:rsidRPr="002044EF">
        <w:rPr>
          <w:rFonts w:ascii="Times New Roman" w:hAnsi="Times New Roman"/>
        </w:rPr>
        <w:t xml:space="preserve"> lying in one position for a long time. You might also experience stimulation of </w:t>
      </w:r>
      <w:r w:rsidR="008C1B56">
        <w:rPr>
          <w:rFonts w:ascii="Times New Roman" w:hAnsi="Times New Roman"/>
        </w:rPr>
        <w:t>your body's nerves</w:t>
      </w:r>
      <w:r w:rsidRPr="002044EF">
        <w:rPr>
          <w:rFonts w:ascii="Times New Roman" w:hAnsi="Times New Roman"/>
        </w:rPr>
        <w:t xml:space="preserve">, which feels like a gentle tap or sensation of mild electric shock. </w:t>
      </w:r>
      <w:r>
        <w:rPr>
          <w:rFonts w:ascii="Times New Roman" w:hAnsi="Times New Roman"/>
          <w:i/>
          <w:color w:val="FF0000"/>
          <w:highlight w:val="yellow"/>
        </w:rPr>
        <w:t>[</w:t>
      </w:r>
      <w:r w:rsidRPr="002044EF">
        <w:rPr>
          <w:rFonts w:ascii="Times New Roman" w:hAnsi="Times New Roman"/>
          <w:i/>
          <w:color w:val="FF0000"/>
          <w:highlight w:val="yellow"/>
        </w:rPr>
        <w:t>If appropriate, also discuss the risks of sedation here</w:t>
      </w:r>
      <w:r>
        <w:rPr>
          <w:rFonts w:ascii="Times New Roman" w:hAnsi="Times New Roman"/>
          <w:i/>
          <w:color w:val="FF0000"/>
          <w:highlight w:val="yellow"/>
        </w:rPr>
        <w:t>.]</w:t>
      </w:r>
    </w:p>
    <w:p w14:paraId="7ED9237E" w14:textId="77777777" w:rsidR="003946B7" w:rsidRPr="002044EF" w:rsidRDefault="003946B7" w:rsidP="003946B7">
      <w:pPr>
        <w:widowControl w:val="0"/>
        <w:rPr>
          <w:rFonts w:ascii="Times New Roman" w:hAnsi="Times New Roman"/>
        </w:rPr>
      </w:pPr>
    </w:p>
    <w:p w14:paraId="6B339AEC" w14:textId="77777777" w:rsidR="003946B7" w:rsidRPr="002044EF" w:rsidRDefault="003946B7" w:rsidP="003946B7">
      <w:pPr>
        <w:widowControl w:val="0"/>
        <w:rPr>
          <w:rFonts w:ascii="Times New Roman" w:hAnsi="Times New Roman"/>
        </w:rPr>
      </w:pPr>
      <w:r w:rsidRPr="002044EF">
        <w:rPr>
          <w:rFonts w:ascii="Times New Roman" w:hAnsi="Times New Roman"/>
          <w:b/>
        </w:rPr>
        <w:t>Injection of Gadolinium during Clinical MRI:</w:t>
      </w:r>
      <w:r w:rsidRPr="002044EF">
        <w:rPr>
          <w:rFonts w:ascii="Times New Roman" w:hAnsi="Times New Roman"/>
        </w:rPr>
        <w:t xml:space="preserve"> </w:t>
      </w:r>
      <w:r w:rsidR="008C1B56">
        <w:rPr>
          <w:rFonts w:ascii="Times New Roman" w:hAnsi="Times New Roman"/>
        </w:rPr>
        <w:t xml:space="preserve">The study team will inject </w:t>
      </w:r>
      <w:r w:rsidRPr="002044EF">
        <w:rPr>
          <w:rFonts w:ascii="Times New Roman" w:hAnsi="Times New Roman"/>
        </w:rPr>
        <w:t>Gadolinium, a substance given during the MRI examination, into a vein in your arm. This</w:t>
      </w:r>
      <w:r w:rsidR="008C1B56">
        <w:rPr>
          <w:rFonts w:ascii="Times New Roman" w:hAnsi="Times New Roman"/>
        </w:rPr>
        <w:t xml:space="preserve"> injection</w:t>
      </w:r>
      <w:r w:rsidRPr="002044EF">
        <w:rPr>
          <w:rFonts w:ascii="Times New Roman" w:hAnsi="Times New Roman"/>
        </w:rPr>
        <w:t xml:space="preserve"> may cause some minor pain and may cause some bruising near the area of injection. Gadolinium may also cause headache</w:t>
      </w:r>
      <w:r w:rsidR="008C1B56">
        <w:rPr>
          <w:rFonts w:ascii="Times New Roman" w:hAnsi="Times New Roman"/>
        </w:rPr>
        <w:t>s</w:t>
      </w:r>
      <w:r w:rsidRPr="002044EF">
        <w:rPr>
          <w:rFonts w:ascii="Times New Roman" w:hAnsi="Times New Roman"/>
        </w:rPr>
        <w:t xml:space="preserve">, nausea, and vomiting. Rarely, it may cause dizziness, rash, itching, or a numb or tingling feeling in the hands or feet, or an allergic reaction. Medical personnel will be available to treat any of these problems if they should occur. </w:t>
      </w:r>
    </w:p>
    <w:p w14:paraId="35CB3D35" w14:textId="77777777" w:rsidR="003946B7" w:rsidRPr="002044EF" w:rsidRDefault="003946B7" w:rsidP="003946B7">
      <w:pPr>
        <w:widowControl w:val="0"/>
        <w:rPr>
          <w:rFonts w:ascii="Times New Roman" w:hAnsi="Times New Roman"/>
        </w:rPr>
      </w:pPr>
    </w:p>
    <w:p w14:paraId="50F7DC44" w14:textId="77777777" w:rsidR="003946B7" w:rsidRPr="002044EF" w:rsidRDefault="003946B7" w:rsidP="003946B7">
      <w:pPr>
        <w:widowControl w:val="0"/>
        <w:rPr>
          <w:rFonts w:ascii="Times New Roman" w:hAnsi="Times New Roman"/>
        </w:rPr>
      </w:pPr>
      <w:r w:rsidRPr="002044EF">
        <w:rPr>
          <w:rFonts w:ascii="Times New Roman" w:hAnsi="Times New Roman"/>
          <w:b/>
          <w:bCs/>
        </w:rPr>
        <w:t>Nephrogenic Systemic Fibrosis Risk Associated with Gadolinium:</w:t>
      </w:r>
      <w:r w:rsidRPr="002044EF">
        <w:rPr>
          <w:rFonts w:ascii="Times New Roman" w:hAnsi="Times New Roman"/>
        </w:rPr>
        <w:t xml:space="preserve"> Some people who have had MRIs with gadolinium-based contrast agent gadodiamide have experienced a serious reaction called nephrogenic systemic fibrosis (NSF). NSF is a condition where people develop large areas of hardened skin with lesions called plaques and papules with or without skin discoloration. In some cases, NSF could lead to physical disability and may involve </w:t>
      </w:r>
      <w:r w:rsidR="008C1B56">
        <w:rPr>
          <w:rFonts w:ascii="Times New Roman" w:hAnsi="Times New Roman"/>
        </w:rPr>
        <w:t>the skin and</w:t>
      </w:r>
      <w:r w:rsidRPr="002044EF">
        <w:rPr>
          <w:rFonts w:ascii="Times New Roman" w:hAnsi="Times New Roman"/>
        </w:rPr>
        <w:t xml:space="preserve"> the liver, lungs, muscles, and heart. The </w:t>
      </w:r>
      <w:r w:rsidRPr="002044EF">
        <w:rPr>
          <w:rFonts w:ascii="Times New Roman" w:hAnsi="Times New Roman"/>
        </w:rPr>
        <w:lastRenderedPageBreak/>
        <w:t>typical patient in whom this has occurred is middle-aged and has end-stage kidney disease.</w:t>
      </w:r>
    </w:p>
    <w:p w14:paraId="4FC9F784" w14:textId="77777777" w:rsidR="003946B7" w:rsidRPr="002044EF" w:rsidRDefault="003946B7" w:rsidP="003946B7">
      <w:pPr>
        <w:widowControl w:val="0"/>
        <w:rPr>
          <w:rFonts w:ascii="Times New Roman" w:hAnsi="Times New Roman"/>
        </w:rPr>
      </w:pPr>
    </w:p>
    <w:p w14:paraId="1229627D" w14:textId="77777777" w:rsidR="003946B7" w:rsidRPr="002044EF" w:rsidRDefault="003946B7" w:rsidP="003946B7">
      <w:pPr>
        <w:widowControl w:val="0"/>
        <w:rPr>
          <w:rFonts w:ascii="Times New Roman" w:hAnsi="Times New Roman"/>
        </w:rPr>
      </w:pPr>
      <w:r w:rsidRPr="002044EF">
        <w:rPr>
          <w:rFonts w:ascii="Times New Roman" w:hAnsi="Times New Roman"/>
          <w:b/>
          <w:bCs/>
          <w:color w:val="191919"/>
        </w:rPr>
        <w:t>Potential Risks of Neuronal Tissue and Bone Deposition of Gadolinium:</w:t>
      </w:r>
      <w:r w:rsidRPr="002044EF">
        <w:rPr>
          <w:rFonts w:ascii="Times New Roman" w:hAnsi="Times New Roman"/>
          <w:color w:val="191919"/>
        </w:rPr>
        <w:t xml:space="preserve"> Recent studies have shown that small amounts of </w:t>
      </w:r>
      <w:r w:rsidR="008C1B56">
        <w:rPr>
          <w:rFonts w:ascii="Times New Roman" w:hAnsi="Times New Roman"/>
          <w:color w:val="191919"/>
        </w:rPr>
        <w:t>G</w:t>
      </w:r>
      <w:r w:rsidRPr="002044EF">
        <w:rPr>
          <w:rFonts w:ascii="Times New Roman" w:hAnsi="Times New Roman"/>
          <w:color w:val="191919"/>
        </w:rPr>
        <w:t>adolinium may be deposited in your neuronal tissue (brain, spinal cord</w:t>
      </w:r>
      <w:r w:rsidR="008C1B56">
        <w:rPr>
          <w:rFonts w:ascii="Times New Roman" w:hAnsi="Times New Roman"/>
          <w:color w:val="191919"/>
        </w:rPr>
        <w:t>,</w:t>
      </w:r>
      <w:r w:rsidRPr="002044EF">
        <w:rPr>
          <w:rFonts w:ascii="Times New Roman" w:hAnsi="Times New Roman"/>
          <w:color w:val="191919"/>
        </w:rPr>
        <w:t xml:space="preserve"> and nerves) and bones. This deposit appears to accumulate over your lifetime and happens without associated renal (kidney) or hepatobiliary (liver and gallbladder) problems.</w:t>
      </w:r>
      <w:r w:rsidRPr="002044EF">
        <w:rPr>
          <w:rFonts w:ascii="Times New Roman" w:hAnsi="Times New Roman"/>
          <w:color w:val="000000"/>
        </w:rPr>
        <w:t xml:space="preserve"> </w:t>
      </w:r>
      <w:r w:rsidRPr="002044EF">
        <w:rPr>
          <w:rFonts w:ascii="Times New Roman" w:hAnsi="Times New Roman"/>
          <w:color w:val="191919"/>
        </w:rPr>
        <w:t xml:space="preserve">Neuronal and bone tissue deposits appear to </w:t>
      </w:r>
      <w:r w:rsidR="008C1B56">
        <w:rPr>
          <w:rFonts w:ascii="Times New Roman" w:hAnsi="Times New Roman"/>
          <w:color w:val="191919"/>
        </w:rPr>
        <w:t>occur</w:t>
      </w:r>
      <w:r w:rsidRPr="002044EF">
        <w:rPr>
          <w:rFonts w:ascii="Times New Roman" w:hAnsi="Times New Roman"/>
          <w:color w:val="191919"/>
        </w:rPr>
        <w:t xml:space="preserve"> in all patients exposed to </w:t>
      </w:r>
      <w:r w:rsidR="008C1B56">
        <w:rPr>
          <w:rFonts w:ascii="Times New Roman" w:hAnsi="Times New Roman"/>
          <w:color w:val="191919"/>
        </w:rPr>
        <w:t>G</w:t>
      </w:r>
      <w:r w:rsidRPr="002044EF">
        <w:rPr>
          <w:rFonts w:ascii="Times New Roman" w:hAnsi="Times New Roman"/>
          <w:color w:val="191919"/>
        </w:rPr>
        <w:t>adolinium and can be found in people after as few as four doses.</w:t>
      </w:r>
      <w:r w:rsidRPr="002044EF">
        <w:rPr>
          <w:rFonts w:ascii="Times New Roman" w:hAnsi="Times New Roman"/>
          <w:color w:val="000000"/>
        </w:rPr>
        <w:t xml:space="preserve"> </w:t>
      </w:r>
      <w:r w:rsidRPr="002044EF">
        <w:rPr>
          <w:rFonts w:ascii="Times New Roman" w:hAnsi="Times New Roman"/>
          <w:color w:val="191919"/>
        </w:rPr>
        <w:t xml:space="preserve">The importance of these findings is not </w:t>
      </w:r>
      <w:r w:rsidR="008C1B56">
        <w:rPr>
          <w:rFonts w:ascii="Times New Roman" w:hAnsi="Times New Roman"/>
          <w:color w:val="191919"/>
        </w:rPr>
        <w:t>entir</w:t>
      </w:r>
      <w:r w:rsidRPr="002044EF">
        <w:rPr>
          <w:rFonts w:ascii="Times New Roman" w:hAnsi="Times New Roman"/>
          <w:color w:val="191919"/>
        </w:rPr>
        <w:t>ely understood. No long-term effects have yet been seen but may be found in the future.</w:t>
      </w:r>
    </w:p>
    <w:p w14:paraId="58B41F97" w14:textId="77777777" w:rsidR="003946B7" w:rsidRPr="002044EF" w:rsidRDefault="003946B7" w:rsidP="003946B7">
      <w:pPr>
        <w:widowControl w:val="0"/>
        <w:rPr>
          <w:rFonts w:ascii="Times New Roman" w:hAnsi="Times New Roman"/>
        </w:rPr>
      </w:pPr>
    </w:p>
    <w:p w14:paraId="112CB6F4" w14:textId="77777777" w:rsidR="003946B7" w:rsidRPr="002044EF" w:rsidRDefault="003946B7" w:rsidP="003946B7">
      <w:pPr>
        <w:widowControl w:val="0"/>
        <w:rPr>
          <w:rFonts w:ascii="Times New Roman" w:hAnsi="Times New Roman"/>
          <w:b/>
        </w:rPr>
      </w:pPr>
      <w:r w:rsidRPr="002044EF">
        <w:rPr>
          <w:rFonts w:ascii="Times New Roman" w:hAnsi="Times New Roman"/>
          <w:b/>
        </w:rPr>
        <w:t xml:space="preserve">MUGA (Multiple Gated Acquisition) scan: </w:t>
      </w:r>
      <w:r w:rsidR="00FF47D1">
        <w:rPr>
          <w:rFonts w:ascii="Times New Roman" w:hAnsi="Times New Roman"/>
        </w:rPr>
        <w:t>You</w:t>
      </w:r>
      <w:r w:rsidRPr="002044EF">
        <w:rPr>
          <w:rFonts w:ascii="Times New Roman" w:hAnsi="Times New Roman"/>
        </w:rPr>
        <w:t xml:space="preserve"> will have one or more medical imaging studies </w:t>
      </w:r>
      <w:r w:rsidR="008C1B56">
        <w:rPr>
          <w:rFonts w:ascii="Times New Roman" w:hAnsi="Times New Roman"/>
        </w:rPr>
        <w:t>that</w:t>
      </w:r>
      <w:r w:rsidRPr="002044EF">
        <w:rPr>
          <w:rFonts w:ascii="Times New Roman" w:hAnsi="Times New Roman"/>
        </w:rPr>
        <w:t xml:space="preserve"> use radiation. The tests or treatments you will have include a MUGA scan. To give you an idea about how much radiation you will get, we will </w:t>
      </w:r>
      <w:r w:rsidR="008C1B56">
        <w:rPr>
          <w:rFonts w:ascii="Times New Roman" w:hAnsi="Times New Roman"/>
        </w:rPr>
        <w:t>compare</w:t>
      </w:r>
      <w:r w:rsidRPr="002044EF">
        <w:rPr>
          <w:rFonts w:ascii="Times New Roman" w:hAnsi="Times New Roman"/>
        </w:rPr>
        <w:t xml:space="preserve"> </w:t>
      </w:r>
      <w:r w:rsidR="008C1B56">
        <w:rPr>
          <w:rFonts w:ascii="Times New Roman" w:hAnsi="Times New Roman"/>
        </w:rPr>
        <w:t xml:space="preserve">it </w:t>
      </w:r>
      <w:r w:rsidRPr="002044EF">
        <w:rPr>
          <w:rFonts w:ascii="Times New Roman" w:hAnsi="Times New Roman"/>
        </w:rPr>
        <w:t>with an everyday situation. Everyone receives a small amount of unavoidable radiation each year. Some of this radiation comes from space</w:t>
      </w:r>
      <w:r w:rsidR="008C1B56">
        <w:rPr>
          <w:rFonts w:ascii="Times New Roman" w:hAnsi="Times New Roman"/>
        </w:rPr>
        <w:t>,</w:t>
      </w:r>
      <w:r w:rsidRPr="002044EF">
        <w:rPr>
          <w:rFonts w:ascii="Times New Roman" w:hAnsi="Times New Roman"/>
        </w:rPr>
        <w:t xml:space="preserve"> and some from </w:t>
      </w:r>
      <w:proofErr w:type="gramStart"/>
      <w:r w:rsidRPr="002044EF">
        <w:rPr>
          <w:rFonts w:ascii="Times New Roman" w:hAnsi="Times New Roman"/>
        </w:rPr>
        <w:t>naturally-occurring</w:t>
      </w:r>
      <w:proofErr w:type="gramEnd"/>
      <w:r w:rsidRPr="002044EF">
        <w:rPr>
          <w:rFonts w:ascii="Times New Roman" w:hAnsi="Times New Roman"/>
        </w:rPr>
        <w:t xml:space="preserve"> radioactive forms of water and minerals. This</w:t>
      </w:r>
      <w:r w:rsidR="00FF47D1">
        <w:rPr>
          <w:rFonts w:ascii="Times New Roman" w:hAnsi="Times New Roman"/>
        </w:rPr>
        <w:t xml:space="preserve"> treatment</w:t>
      </w:r>
      <w:r w:rsidRPr="002044EF">
        <w:rPr>
          <w:rFonts w:ascii="Times New Roman" w:hAnsi="Times New Roman"/>
        </w:rPr>
        <w:t xml:space="preserve"> gives your body the equivalent of about 2 extra years' worth of this natural radiation. The radiation dose we have discussed is what you will receive from this </w:t>
      </w:r>
      <w:r w:rsidR="00FF05D4">
        <w:rPr>
          <w:rFonts w:ascii="Times New Roman" w:hAnsi="Times New Roman"/>
        </w:rPr>
        <w:t>scan</w:t>
      </w:r>
      <w:r w:rsidRPr="002044EF">
        <w:rPr>
          <w:rFonts w:ascii="Times New Roman" w:hAnsi="Times New Roman"/>
        </w:rPr>
        <w:t xml:space="preserve"> only and does not include any exposure you may have received or will receive from other tests.</w:t>
      </w:r>
    </w:p>
    <w:p w14:paraId="7B7372F9" w14:textId="77777777" w:rsidR="003946B7" w:rsidRPr="002044EF" w:rsidRDefault="003946B7" w:rsidP="003946B7">
      <w:pPr>
        <w:widowControl w:val="0"/>
        <w:rPr>
          <w:rFonts w:ascii="Times New Roman" w:hAnsi="Times New Roman"/>
          <w:b/>
        </w:rPr>
      </w:pPr>
    </w:p>
    <w:p w14:paraId="170EAD7A" w14:textId="77777777" w:rsidR="003946B7" w:rsidRPr="002044EF" w:rsidRDefault="003946B7" w:rsidP="003946B7">
      <w:pPr>
        <w:widowControl w:val="0"/>
        <w:rPr>
          <w:rFonts w:ascii="Times New Roman" w:hAnsi="Times New Roman"/>
        </w:rPr>
      </w:pPr>
      <w:r w:rsidRPr="002044EF">
        <w:rPr>
          <w:rFonts w:ascii="Times New Roman" w:hAnsi="Times New Roman"/>
          <w:b/>
        </w:rPr>
        <w:t>PET (Positron Emission Tomography) scan risks:</w:t>
      </w:r>
      <w:r w:rsidRPr="002044EF">
        <w:rPr>
          <w:rFonts w:ascii="Times New Roman" w:hAnsi="Times New Roman"/>
        </w:rPr>
        <w:t xml:space="preserve"> </w:t>
      </w:r>
      <w:r w:rsidR="00FF47D1">
        <w:rPr>
          <w:rFonts w:ascii="Times New Roman" w:hAnsi="Times New Roman"/>
        </w:rPr>
        <w:t>You</w:t>
      </w:r>
      <w:r w:rsidRPr="002044EF">
        <w:rPr>
          <w:rFonts w:ascii="Times New Roman" w:hAnsi="Times New Roman"/>
        </w:rPr>
        <w:t xml:space="preserve"> will have one or more medical imaging studies </w:t>
      </w:r>
      <w:r w:rsidR="008C1B56">
        <w:rPr>
          <w:rFonts w:ascii="Times New Roman" w:hAnsi="Times New Roman"/>
        </w:rPr>
        <w:t>that</w:t>
      </w:r>
      <w:r w:rsidRPr="002044EF">
        <w:rPr>
          <w:rFonts w:ascii="Times New Roman" w:hAnsi="Times New Roman"/>
        </w:rPr>
        <w:t xml:space="preserve"> use radiation. The tests or treatments you will have include a PET FDG scan. To give you an idea about how much radiation you will get, we will make a comparison with an everyday situation. Everyone receives a small amount of unavoidable radiation each year. Some of this radiation comes from space</w:t>
      </w:r>
      <w:r w:rsidR="008C1B56">
        <w:rPr>
          <w:rFonts w:ascii="Times New Roman" w:hAnsi="Times New Roman"/>
        </w:rPr>
        <w:t>,</w:t>
      </w:r>
      <w:r w:rsidRPr="002044EF">
        <w:rPr>
          <w:rFonts w:ascii="Times New Roman" w:hAnsi="Times New Roman"/>
        </w:rPr>
        <w:t xml:space="preserve"> and some from </w:t>
      </w:r>
      <w:proofErr w:type="gramStart"/>
      <w:r w:rsidRPr="002044EF">
        <w:rPr>
          <w:rFonts w:ascii="Times New Roman" w:hAnsi="Times New Roman"/>
        </w:rPr>
        <w:t>naturally-occurring</w:t>
      </w:r>
      <w:proofErr w:type="gramEnd"/>
      <w:r w:rsidRPr="002044EF">
        <w:rPr>
          <w:rFonts w:ascii="Times New Roman" w:hAnsi="Times New Roman"/>
        </w:rPr>
        <w:t xml:space="preserve"> radioactive forms of water and minerals. </w:t>
      </w:r>
      <w:r w:rsidR="00FF47D1">
        <w:rPr>
          <w:rFonts w:ascii="Times New Roman" w:hAnsi="Times New Roman"/>
        </w:rPr>
        <w:t>Undergoing the PET scan</w:t>
      </w:r>
      <w:r w:rsidRPr="002044EF">
        <w:rPr>
          <w:rFonts w:ascii="Times New Roman" w:hAnsi="Times New Roman"/>
        </w:rPr>
        <w:t xml:space="preserve"> gives your body the equivalent of about 6 extra years' worth of this natural radiation. </w:t>
      </w:r>
      <w:r w:rsidR="008C1B56">
        <w:rPr>
          <w:rFonts w:ascii="Times New Roman" w:hAnsi="Times New Roman"/>
        </w:rPr>
        <w:t>We have discussed the radiation dose</w:t>
      </w:r>
      <w:r w:rsidRPr="002044EF">
        <w:rPr>
          <w:rFonts w:ascii="Times New Roman" w:hAnsi="Times New Roman"/>
        </w:rPr>
        <w:t xml:space="preserve"> you will receive from this</w:t>
      </w:r>
      <w:r w:rsidR="00FF05D4">
        <w:rPr>
          <w:rFonts w:ascii="Times New Roman" w:hAnsi="Times New Roman"/>
        </w:rPr>
        <w:t xml:space="preserve"> </w:t>
      </w:r>
      <w:proofErr w:type="gramStart"/>
      <w:r w:rsidR="00FF05D4">
        <w:rPr>
          <w:rFonts w:ascii="Times New Roman" w:hAnsi="Times New Roman"/>
        </w:rPr>
        <w:t xml:space="preserve">scan </w:t>
      </w:r>
      <w:r w:rsidR="008C1B56">
        <w:rPr>
          <w:rFonts w:ascii="Times New Roman" w:hAnsi="Times New Roman"/>
        </w:rPr>
        <w:t>,</w:t>
      </w:r>
      <w:proofErr w:type="gramEnd"/>
      <w:r w:rsidRPr="002044EF">
        <w:rPr>
          <w:rFonts w:ascii="Times New Roman" w:hAnsi="Times New Roman"/>
        </w:rPr>
        <w:t xml:space="preserve"> and </w:t>
      </w:r>
      <w:r w:rsidR="008C1B56">
        <w:rPr>
          <w:rFonts w:ascii="Times New Roman" w:hAnsi="Times New Roman"/>
        </w:rPr>
        <w:t xml:space="preserve">this discussion </w:t>
      </w:r>
      <w:r w:rsidRPr="002044EF">
        <w:rPr>
          <w:rFonts w:ascii="Times New Roman" w:hAnsi="Times New Roman"/>
        </w:rPr>
        <w:t xml:space="preserve">does not include any </w:t>
      </w:r>
      <w:r w:rsidR="008C1B56">
        <w:rPr>
          <w:rFonts w:ascii="Times New Roman" w:hAnsi="Times New Roman"/>
        </w:rPr>
        <w:t xml:space="preserve">other </w:t>
      </w:r>
      <w:r w:rsidRPr="002044EF">
        <w:rPr>
          <w:rFonts w:ascii="Times New Roman" w:hAnsi="Times New Roman"/>
        </w:rPr>
        <w:t xml:space="preserve">exposure you may have received or will receive from other tests. </w:t>
      </w:r>
    </w:p>
    <w:p w14:paraId="2921CDE8" w14:textId="77777777" w:rsidR="003946B7" w:rsidRPr="002044EF" w:rsidRDefault="003946B7" w:rsidP="003946B7">
      <w:pPr>
        <w:widowControl w:val="0"/>
        <w:rPr>
          <w:rFonts w:ascii="Times New Roman" w:hAnsi="Times New Roman"/>
        </w:rPr>
      </w:pPr>
    </w:p>
    <w:p w14:paraId="10E4F3AF" w14:textId="77777777" w:rsidR="003946B7" w:rsidRPr="002044EF" w:rsidRDefault="003946B7" w:rsidP="003946B7">
      <w:pPr>
        <w:widowControl w:val="0"/>
        <w:rPr>
          <w:rFonts w:ascii="Times New Roman" w:hAnsi="Times New Roman"/>
        </w:rPr>
      </w:pPr>
      <w:r w:rsidRPr="002044EF">
        <w:rPr>
          <w:rFonts w:ascii="Times New Roman" w:hAnsi="Times New Roman"/>
          <w:b/>
        </w:rPr>
        <w:t>Psychological risks:</w:t>
      </w:r>
      <w:r w:rsidRPr="002044EF">
        <w:rPr>
          <w:rFonts w:ascii="Times New Roman" w:hAnsi="Times New Roman"/>
        </w:rPr>
        <w:t xml:space="preserve"> Some of the questions the </w:t>
      </w:r>
      <w:r w:rsidR="00FF47D1">
        <w:rPr>
          <w:rFonts w:ascii="Times New Roman" w:hAnsi="Times New Roman"/>
        </w:rPr>
        <w:t>treatment team</w:t>
      </w:r>
      <w:r w:rsidRPr="002044EF">
        <w:rPr>
          <w:rFonts w:ascii="Times New Roman" w:hAnsi="Times New Roman"/>
        </w:rPr>
        <w:t xml:space="preserve"> ask you may be upsetting, or you may feel uncomfortable answering them.  If you do not wish to answer a question, you can skip it and go to the next question.</w:t>
      </w:r>
    </w:p>
    <w:p w14:paraId="3A652F1B" w14:textId="77777777" w:rsidR="003946B7" w:rsidRPr="002044EF" w:rsidRDefault="003946B7" w:rsidP="003946B7">
      <w:pPr>
        <w:widowControl w:val="0"/>
        <w:rPr>
          <w:rFonts w:ascii="Times New Roman" w:hAnsi="Times New Roman"/>
        </w:rPr>
      </w:pPr>
    </w:p>
    <w:p w14:paraId="56CCF0EE" w14:textId="77777777" w:rsidR="003946B7" w:rsidRPr="002044EF" w:rsidRDefault="003946B7" w:rsidP="003946B7">
      <w:pPr>
        <w:widowControl w:val="0"/>
        <w:rPr>
          <w:rFonts w:ascii="Times New Roman" w:hAnsi="Times New Roman"/>
        </w:rPr>
      </w:pPr>
      <w:r w:rsidRPr="002044EF">
        <w:rPr>
          <w:rFonts w:ascii="Times New Roman" w:hAnsi="Times New Roman"/>
          <w:b/>
        </w:rPr>
        <w:t>Radiation Exposure Risks:</w:t>
      </w:r>
      <w:r w:rsidRPr="002044EF">
        <w:rPr>
          <w:rFonts w:ascii="Times New Roman" w:hAnsi="Times New Roman"/>
        </w:rPr>
        <w:t xml:space="preserve"> You are exposed to radiation </w:t>
      </w:r>
      <w:proofErr w:type="gramStart"/>
      <w:r w:rsidRPr="002044EF">
        <w:rPr>
          <w:rFonts w:ascii="Times New Roman" w:hAnsi="Times New Roman"/>
        </w:rPr>
        <w:t>on a daily basis</w:t>
      </w:r>
      <w:proofErr w:type="gramEnd"/>
      <w:r w:rsidRPr="002044EF">
        <w:rPr>
          <w:rFonts w:ascii="Times New Roman" w:hAnsi="Times New Roman"/>
        </w:rPr>
        <w:t xml:space="preserve">, both from natural (sun and earth) and manmade sources. The estimated radiation dose that you will receive as a participant for this type </w:t>
      </w:r>
      <w:proofErr w:type="gramStart"/>
      <w:r w:rsidRPr="002044EF">
        <w:rPr>
          <w:rFonts w:ascii="Times New Roman" w:hAnsi="Times New Roman"/>
        </w:rPr>
        <w:t xml:space="preserve">of </w:t>
      </w:r>
      <w:r w:rsidR="00FF47D1">
        <w:rPr>
          <w:rFonts w:ascii="Times New Roman" w:hAnsi="Times New Roman"/>
        </w:rPr>
        <w:t xml:space="preserve"> treatment</w:t>
      </w:r>
      <w:proofErr w:type="gramEnd"/>
      <w:r w:rsidRPr="002044EF">
        <w:rPr>
          <w:rFonts w:ascii="Times New Roman" w:hAnsi="Times New Roman"/>
        </w:rPr>
        <w:t xml:space="preserve"> has been compared to the limits allowed for a radiation worker. This limit is low and is not expected to be harmful. The person obtaining your consent can answer any questions you </w:t>
      </w:r>
      <w:proofErr w:type="gramStart"/>
      <w:r w:rsidRPr="002044EF">
        <w:rPr>
          <w:rFonts w:ascii="Times New Roman" w:hAnsi="Times New Roman"/>
        </w:rPr>
        <w:t>have, and</w:t>
      </w:r>
      <w:proofErr w:type="gramEnd"/>
      <w:r w:rsidRPr="002044EF">
        <w:rPr>
          <w:rFonts w:ascii="Times New Roman" w:hAnsi="Times New Roman"/>
        </w:rPr>
        <w:t xml:space="preserve"> provide detailed written information about the amount of radiation resulting from this</w:t>
      </w:r>
      <w:r w:rsidR="00FF05D4">
        <w:rPr>
          <w:rFonts w:ascii="Times New Roman" w:hAnsi="Times New Roman"/>
        </w:rPr>
        <w:t xml:space="preserve"> treatment. </w:t>
      </w:r>
      <w:r w:rsidRPr="002044EF">
        <w:rPr>
          <w:rFonts w:ascii="Times New Roman" w:hAnsi="Times New Roman"/>
        </w:rPr>
        <w:t xml:space="preserve"> </w:t>
      </w:r>
    </w:p>
    <w:p w14:paraId="0F43B74D" w14:textId="77777777" w:rsidR="003946B7" w:rsidRPr="002044EF" w:rsidRDefault="003946B7" w:rsidP="003946B7">
      <w:pPr>
        <w:widowControl w:val="0"/>
        <w:rPr>
          <w:rFonts w:ascii="Times New Roman" w:hAnsi="Times New Roman"/>
        </w:rPr>
      </w:pPr>
    </w:p>
    <w:p w14:paraId="33DBBA79" w14:textId="77777777" w:rsidR="003946B7" w:rsidRPr="002044EF" w:rsidRDefault="003946B7" w:rsidP="003946B7">
      <w:pPr>
        <w:widowControl w:val="0"/>
        <w:rPr>
          <w:rFonts w:ascii="Times New Roman" w:hAnsi="Times New Roman"/>
        </w:rPr>
      </w:pPr>
      <w:r w:rsidRPr="002044EF">
        <w:rPr>
          <w:rFonts w:ascii="Times New Roman" w:hAnsi="Times New Roman"/>
          <w:b/>
        </w:rPr>
        <w:t>Unknown Risks:</w:t>
      </w:r>
      <w:r w:rsidRPr="002044EF">
        <w:rPr>
          <w:rFonts w:ascii="Times New Roman" w:hAnsi="Times New Roman"/>
        </w:rPr>
        <w:t xml:space="preserve"> The experimental drug may have side effects that no one knows about yet. </w:t>
      </w:r>
      <w:r w:rsidR="00FF47D1">
        <w:rPr>
          <w:rFonts w:ascii="Times New Roman" w:hAnsi="Times New Roman"/>
        </w:rPr>
        <w:t>You doctor</w:t>
      </w:r>
      <w:r w:rsidRPr="002044EF">
        <w:rPr>
          <w:rFonts w:ascii="Times New Roman" w:hAnsi="Times New Roman"/>
        </w:rPr>
        <w:t xml:space="preserve"> will let you know if they learn anything that might </w:t>
      </w:r>
      <w:r w:rsidR="00FF05D4">
        <w:rPr>
          <w:rFonts w:ascii="Times New Roman" w:hAnsi="Times New Roman"/>
        </w:rPr>
        <w:t xml:space="preserve">make you change your mind about receiving the experimental treatment. </w:t>
      </w:r>
    </w:p>
    <w:p w14:paraId="0F8D81F6" w14:textId="77777777" w:rsidR="003946B7" w:rsidRPr="003946B7" w:rsidRDefault="003946B7" w:rsidP="003946B7"/>
    <w:p w14:paraId="42BF7137" w14:textId="77777777" w:rsidR="00EC22A7" w:rsidRPr="004E6D51" w:rsidRDefault="00EC22A7" w:rsidP="003946B7">
      <w:pPr>
        <w:pStyle w:val="Heading1"/>
        <w:numPr>
          <w:ilvl w:val="0"/>
          <w:numId w:val="0"/>
        </w:numPr>
        <w:rPr>
          <w:rFonts w:ascii="Times New Roman" w:hAnsi="Times New Roman"/>
          <w:szCs w:val="24"/>
        </w:rPr>
      </w:pPr>
      <w:r w:rsidRPr="004E6D51">
        <w:rPr>
          <w:rFonts w:ascii="Times New Roman" w:hAnsi="Times New Roman"/>
          <w:szCs w:val="24"/>
        </w:rPr>
        <w:lastRenderedPageBreak/>
        <w:t>PROHIBITED THERAPIES</w:t>
      </w:r>
    </w:p>
    <w:p w14:paraId="45672352" w14:textId="77777777" w:rsidR="00EC22A7" w:rsidRPr="004E6D51" w:rsidRDefault="00EC22A7" w:rsidP="00443657">
      <w:pPr>
        <w:rPr>
          <w:rFonts w:ascii="Times New Roman" w:hAnsi="Times New Roman"/>
          <w:szCs w:val="24"/>
        </w:rPr>
      </w:pPr>
      <w:r w:rsidRPr="004E6D51">
        <w:rPr>
          <w:rFonts w:ascii="Times New Roman" w:hAnsi="Times New Roman"/>
          <w:szCs w:val="24"/>
        </w:rPr>
        <w:t xml:space="preserve">Talk to your doctor about therapies you should avoid while you are </w:t>
      </w:r>
      <w:r w:rsidR="004E6D51" w:rsidRPr="004E6D51">
        <w:rPr>
          <w:rFonts w:ascii="Times New Roman" w:hAnsi="Times New Roman"/>
          <w:szCs w:val="24"/>
        </w:rPr>
        <w:t xml:space="preserve">receiving </w:t>
      </w:r>
      <w:r w:rsidR="003946B7">
        <w:rPr>
          <w:rFonts w:ascii="Times New Roman" w:hAnsi="Times New Roman"/>
          <w:szCs w:val="24"/>
        </w:rPr>
        <w:t>the expanded access</w:t>
      </w:r>
      <w:r w:rsidR="004E6D51" w:rsidRPr="004E6D51">
        <w:rPr>
          <w:rFonts w:ascii="Times New Roman" w:hAnsi="Times New Roman"/>
          <w:szCs w:val="24"/>
        </w:rPr>
        <w:t xml:space="preserve"> treatment. </w:t>
      </w:r>
    </w:p>
    <w:p w14:paraId="20C2E08D" w14:textId="77777777" w:rsidR="008F07E2" w:rsidRPr="00313077" w:rsidRDefault="00557BA2" w:rsidP="00313077">
      <w:pPr>
        <w:pStyle w:val="Heading1"/>
        <w:numPr>
          <w:ilvl w:val="0"/>
          <w:numId w:val="0"/>
        </w:numPr>
        <w:ind w:left="432" w:hanging="432"/>
        <w:rPr>
          <w:rFonts w:ascii="Times New Roman" w:hAnsi="Times New Roman"/>
        </w:rPr>
      </w:pPr>
      <w:r w:rsidRPr="00313077">
        <w:rPr>
          <w:rFonts w:ascii="Times New Roman" w:hAnsi="Times New Roman"/>
        </w:rPr>
        <w:t>WHAT ABOUT BIRTH CONTROL?</w:t>
      </w:r>
    </w:p>
    <w:p w14:paraId="6F2D39F1" w14:textId="77777777" w:rsidR="005946BB" w:rsidRPr="005946BB" w:rsidRDefault="003946B7" w:rsidP="005946BB">
      <w:pPr>
        <w:pStyle w:val="Text"/>
        <w:rPr>
          <w:szCs w:val="24"/>
        </w:rPr>
      </w:pPr>
      <w:r w:rsidRPr="003946B7">
        <w:rPr>
          <w:bCs/>
          <w:szCs w:val="24"/>
          <w:highlight w:val="yellow"/>
        </w:rPr>
        <w:t>[Insert language provided by pharmaceutical company as applicable]</w:t>
      </w:r>
    </w:p>
    <w:p w14:paraId="3514BFA6" w14:textId="77777777" w:rsidR="005946BB" w:rsidRDefault="005946BB" w:rsidP="00557BA2">
      <w:pPr>
        <w:rPr>
          <w:rFonts w:cs="Arial"/>
          <w:b/>
          <w:bCs/>
          <w:szCs w:val="24"/>
        </w:rPr>
      </w:pPr>
    </w:p>
    <w:p w14:paraId="780908C3" w14:textId="77777777" w:rsidR="00557BA2" w:rsidRPr="005946BB" w:rsidRDefault="00557BA2" w:rsidP="00557BA2">
      <w:pPr>
        <w:rPr>
          <w:rFonts w:ascii="Times New Roman" w:hAnsi="Times New Roman"/>
          <w:b/>
          <w:bCs/>
          <w:szCs w:val="24"/>
        </w:rPr>
      </w:pPr>
      <w:r w:rsidRPr="005946BB">
        <w:rPr>
          <w:rFonts w:ascii="Times New Roman" w:hAnsi="Times New Roman"/>
          <w:b/>
          <w:bCs/>
          <w:szCs w:val="24"/>
        </w:rPr>
        <w:t xml:space="preserve">Contraception Requirements for Women </w:t>
      </w:r>
    </w:p>
    <w:p w14:paraId="0DA2094B" w14:textId="77777777" w:rsidR="008C1B56" w:rsidRDefault="00557BA2" w:rsidP="00557BA2">
      <w:pPr>
        <w:rPr>
          <w:rFonts w:ascii="Times New Roman" w:hAnsi="Times New Roman"/>
          <w:color w:val="1F497D"/>
          <w:szCs w:val="24"/>
        </w:rPr>
      </w:pPr>
      <w:r w:rsidRPr="005946BB">
        <w:rPr>
          <w:rFonts w:ascii="Times New Roman" w:hAnsi="Times New Roman"/>
          <w:szCs w:val="24"/>
        </w:rPr>
        <w:t xml:space="preserve">The </w:t>
      </w:r>
      <w:r w:rsidR="003946B7">
        <w:rPr>
          <w:rFonts w:ascii="Times New Roman" w:hAnsi="Times New Roman"/>
          <w:szCs w:val="24"/>
        </w:rPr>
        <w:t>investigational</w:t>
      </w:r>
      <w:r w:rsidRPr="005946BB">
        <w:rPr>
          <w:rFonts w:ascii="Times New Roman" w:hAnsi="Times New Roman"/>
          <w:szCs w:val="24"/>
        </w:rPr>
        <w:t xml:space="preserve"> drug may be absorbed into bodily secretions such as vaginal fluids and then passed on to your partner during sex. Your male sexual partner must wear a condom to avoid </w:t>
      </w:r>
      <w:r w:rsidR="008C1B56">
        <w:rPr>
          <w:rFonts w:ascii="Times New Roman" w:hAnsi="Times New Roman"/>
          <w:szCs w:val="24"/>
        </w:rPr>
        <w:t>exposure</w:t>
      </w:r>
      <w:r w:rsidRPr="005946BB">
        <w:rPr>
          <w:rFonts w:ascii="Times New Roman" w:hAnsi="Times New Roman"/>
          <w:szCs w:val="24"/>
        </w:rPr>
        <w:t xml:space="preserve"> to the drug.</w:t>
      </w:r>
      <w:r w:rsidRPr="005946BB">
        <w:rPr>
          <w:rFonts w:ascii="Times New Roman" w:hAnsi="Times New Roman"/>
          <w:color w:val="1F497D"/>
          <w:szCs w:val="24"/>
        </w:rPr>
        <w:t> </w:t>
      </w:r>
    </w:p>
    <w:p w14:paraId="1C4B3DD1" w14:textId="77777777" w:rsidR="00557BA2" w:rsidRPr="005946BB" w:rsidRDefault="00557BA2" w:rsidP="00557BA2">
      <w:pPr>
        <w:rPr>
          <w:rFonts w:ascii="Times New Roman" w:hAnsi="Times New Roman"/>
          <w:color w:val="1F497D"/>
          <w:szCs w:val="24"/>
        </w:rPr>
      </w:pPr>
      <w:r w:rsidRPr="005946BB">
        <w:rPr>
          <w:rFonts w:ascii="Times New Roman" w:hAnsi="Times New Roman"/>
          <w:color w:val="1F497D"/>
          <w:szCs w:val="24"/>
        </w:rPr>
        <w:t xml:space="preserve">    </w:t>
      </w:r>
    </w:p>
    <w:p w14:paraId="0D8F3DEA" w14:textId="77777777" w:rsidR="00557BA2" w:rsidRPr="005946BB" w:rsidRDefault="00557BA2" w:rsidP="00557BA2">
      <w:pPr>
        <w:rPr>
          <w:rFonts w:ascii="Times New Roman" w:hAnsi="Times New Roman"/>
          <w:szCs w:val="24"/>
        </w:rPr>
      </w:pPr>
      <w:r w:rsidRPr="005946BB">
        <w:rPr>
          <w:rFonts w:ascii="Times New Roman" w:hAnsi="Times New Roman"/>
          <w:szCs w:val="24"/>
        </w:rPr>
        <w:t>The drug</w:t>
      </w:r>
      <w:r w:rsidRPr="005946BB">
        <w:rPr>
          <w:rStyle w:val="Instructions"/>
          <w:rFonts w:ascii="Times New Roman" w:hAnsi="Times New Roman"/>
          <w:iCs/>
          <w:sz w:val="24"/>
          <w:szCs w:val="24"/>
        </w:rPr>
        <w:t xml:space="preserve"> </w:t>
      </w:r>
      <w:r w:rsidRPr="005946BB">
        <w:rPr>
          <w:rFonts w:ascii="Times New Roman" w:hAnsi="Times New Roman"/>
          <w:szCs w:val="24"/>
        </w:rPr>
        <w:t>may harm a fetus or a breastfeeding baby.</w:t>
      </w:r>
    </w:p>
    <w:p w14:paraId="4B46FC52" w14:textId="77777777" w:rsidR="00557BA2" w:rsidRPr="005946BB" w:rsidRDefault="00557BA2" w:rsidP="00557BA2">
      <w:pPr>
        <w:rPr>
          <w:rFonts w:ascii="Times New Roman" w:hAnsi="Times New Roman"/>
          <w:szCs w:val="24"/>
        </w:rPr>
      </w:pPr>
      <w:r w:rsidRPr="005946BB">
        <w:rPr>
          <w:rFonts w:ascii="Times New Roman" w:hAnsi="Times New Roman"/>
          <w:szCs w:val="24"/>
        </w:rPr>
        <w:t xml:space="preserve">If you are pregnant or breastfeeding, you cannot </w:t>
      </w:r>
      <w:r w:rsidR="00FF05D4">
        <w:rPr>
          <w:rFonts w:ascii="Times New Roman" w:hAnsi="Times New Roman"/>
          <w:szCs w:val="24"/>
        </w:rPr>
        <w:t xml:space="preserve">receive the treatment.  </w:t>
      </w:r>
    </w:p>
    <w:p w14:paraId="7D4AA61C" w14:textId="77777777" w:rsidR="00557BA2" w:rsidRDefault="00557BA2" w:rsidP="00557BA2">
      <w:pPr>
        <w:rPr>
          <w:rFonts w:ascii="Times New Roman" w:hAnsi="Times New Roman"/>
          <w:szCs w:val="24"/>
        </w:rPr>
      </w:pPr>
      <w:r w:rsidRPr="005946BB">
        <w:rPr>
          <w:rFonts w:ascii="Times New Roman" w:hAnsi="Times New Roman"/>
          <w:szCs w:val="24"/>
        </w:rPr>
        <w:t>If you</w:t>
      </w:r>
      <w:r w:rsidR="008C1B56">
        <w:rPr>
          <w:rFonts w:ascii="Times New Roman" w:hAnsi="Times New Roman"/>
          <w:szCs w:val="24"/>
        </w:rPr>
        <w:t xml:space="preserve"> can </w:t>
      </w:r>
      <w:r w:rsidRPr="005946BB">
        <w:rPr>
          <w:rFonts w:ascii="Times New Roman" w:hAnsi="Times New Roman"/>
          <w:szCs w:val="24"/>
        </w:rPr>
        <w:t>become pregnant, you must have a pregnancy test before you b</w:t>
      </w:r>
      <w:r w:rsidR="00FF05D4">
        <w:rPr>
          <w:rFonts w:ascii="Times New Roman" w:hAnsi="Times New Roman"/>
          <w:szCs w:val="24"/>
        </w:rPr>
        <w:t xml:space="preserve">egin this treatment. </w:t>
      </w:r>
      <w:r w:rsidRPr="005946BB">
        <w:rPr>
          <w:rFonts w:ascii="Times New Roman" w:hAnsi="Times New Roman"/>
          <w:szCs w:val="24"/>
        </w:rPr>
        <w:t xml:space="preserve"> </w:t>
      </w:r>
    </w:p>
    <w:p w14:paraId="33D37596" w14:textId="77777777" w:rsidR="00FF05D4" w:rsidRPr="005946BB" w:rsidRDefault="00FF05D4" w:rsidP="00557BA2">
      <w:pPr>
        <w:rPr>
          <w:rFonts w:ascii="Times New Roman" w:eastAsia="Calibri" w:hAnsi="Times New Roman"/>
          <w:b/>
          <w:bCs/>
          <w:i/>
          <w:color w:val="FF0000"/>
          <w:szCs w:val="24"/>
        </w:rPr>
      </w:pPr>
    </w:p>
    <w:p w14:paraId="5252C73E" w14:textId="77777777" w:rsidR="00B837C0" w:rsidRDefault="00557BA2" w:rsidP="00B837C0">
      <w:pPr>
        <w:pStyle w:val="Text"/>
        <w:rPr>
          <w:bCs/>
          <w:szCs w:val="24"/>
        </w:rPr>
      </w:pPr>
      <w:r w:rsidRPr="005946BB">
        <w:rPr>
          <w:szCs w:val="24"/>
        </w:rPr>
        <w:t xml:space="preserve">You must not get pregnant </w:t>
      </w:r>
      <w:r w:rsidR="005B2B08">
        <w:rPr>
          <w:szCs w:val="24"/>
        </w:rPr>
        <w:t xml:space="preserve">or </w:t>
      </w:r>
      <w:r w:rsidR="005B2B08" w:rsidRPr="003946B7">
        <w:rPr>
          <w:szCs w:val="24"/>
        </w:rPr>
        <w:t>breastfeed</w:t>
      </w:r>
      <w:r w:rsidR="005B2B08">
        <w:rPr>
          <w:szCs w:val="24"/>
        </w:rPr>
        <w:t xml:space="preserve"> </w:t>
      </w:r>
      <w:r w:rsidR="00B837C0">
        <w:rPr>
          <w:bCs/>
          <w:szCs w:val="24"/>
        </w:rPr>
        <w:t xml:space="preserve">during treatment and </w:t>
      </w:r>
      <w:r w:rsidR="00B837C0" w:rsidRPr="005946BB">
        <w:rPr>
          <w:bCs/>
          <w:szCs w:val="24"/>
        </w:rPr>
        <w:t xml:space="preserve">for at least </w:t>
      </w:r>
      <w:r w:rsidR="003946B7" w:rsidRPr="003946B7">
        <w:rPr>
          <w:bCs/>
          <w:szCs w:val="24"/>
          <w:highlight w:val="yellow"/>
        </w:rPr>
        <w:t>[insert time]</w:t>
      </w:r>
      <w:r w:rsidR="00B837C0" w:rsidRPr="005946BB">
        <w:rPr>
          <w:bCs/>
          <w:szCs w:val="24"/>
        </w:rPr>
        <w:t xml:space="preserve"> after stopping </w:t>
      </w:r>
      <w:r w:rsidR="003946B7">
        <w:rPr>
          <w:bCs/>
          <w:szCs w:val="24"/>
        </w:rPr>
        <w:t>the investigational drug</w:t>
      </w:r>
      <w:r w:rsidR="00B837C0">
        <w:rPr>
          <w:bCs/>
          <w:szCs w:val="24"/>
        </w:rPr>
        <w:t>.</w:t>
      </w:r>
    </w:p>
    <w:p w14:paraId="4CB287DD" w14:textId="77777777" w:rsidR="00557BA2" w:rsidRDefault="00557BA2" w:rsidP="00557BA2">
      <w:pPr>
        <w:rPr>
          <w:rFonts w:ascii="Times New Roman" w:hAnsi="Times New Roman"/>
          <w:szCs w:val="24"/>
        </w:rPr>
      </w:pPr>
    </w:p>
    <w:p w14:paraId="78130A2A" w14:textId="77777777" w:rsidR="005B2B08" w:rsidRPr="002F3AC0" w:rsidRDefault="005B2B08" w:rsidP="005B2B08">
      <w:pPr>
        <w:rPr>
          <w:rFonts w:ascii="Times New Roman" w:hAnsi="Times New Roman"/>
          <w:szCs w:val="24"/>
        </w:rPr>
      </w:pPr>
      <w:r w:rsidRPr="002F3AC0">
        <w:rPr>
          <w:rFonts w:ascii="Times New Roman" w:hAnsi="Times New Roman"/>
          <w:szCs w:val="24"/>
        </w:rPr>
        <w:t xml:space="preserve">You must not donate eggs while </w:t>
      </w:r>
      <w:r w:rsidR="008C1B56">
        <w:rPr>
          <w:rFonts w:ascii="Times New Roman" w:hAnsi="Times New Roman"/>
          <w:szCs w:val="24"/>
        </w:rPr>
        <w:t>receiving this treatment and</w:t>
      </w:r>
      <w:r w:rsidRPr="002F3AC0">
        <w:rPr>
          <w:rFonts w:ascii="Times New Roman" w:hAnsi="Times New Roman"/>
          <w:szCs w:val="24"/>
        </w:rPr>
        <w:t xml:space="preserve"> at least </w:t>
      </w:r>
      <w:r w:rsidRPr="003946B7">
        <w:rPr>
          <w:rFonts w:ascii="Times New Roman" w:hAnsi="Times New Roman"/>
          <w:szCs w:val="24"/>
          <w:highlight w:val="yellow"/>
        </w:rPr>
        <w:t>[</w:t>
      </w:r>
      <w:r w:rsidR="003946B7" w:rsidRPr="003946B7">
        <w:rPr>
          <w:rFonts w:ascii="Times New Roman" w:hAnsi="Times New Roman"/>
          <w:szCs w:val="24"/>
          <w:highlight w:val="yellow"/>
        </w:rPr>
        <w:t>insert time</w:t>
      </w:r>
      <w:r w:rsidRPr="003946B7">
        <w:rPr>
          <w:rFonts w:ascii="Times New Roman" w:hAnsi="Times New Roman"/>
          <w:szCs w:val="24"/>
          <w:highlight w:val="yellow"/>
        </w:rPr>
        <w:t>]</w:t>
      </w:r>
      <w:r w:rsidRPr="002F3AC0">
        <w:rPr>
          <w:rFonts w:ascii="Times New Roman" w:hAnsi="Times New Roman"/>
          <w:szCs w:val="24"/>
        </w:rPr>
        <w:t xml:space="preserve"> after the last dose of the </w:t>
      </w:r>
      <w:r w:rsidR="003946B7">
        <w:rPr>
          <w:rFonts w:ascii="Times New Roman" w:hAnsi="Times New Roman"/>
          <w:szCs w:val="24"/>
        </w:rPr>
        <w:t xml:space="preserve">investigational </w:t>
      </w:r>
      <w:r w:rsidR="008C1B56">
        <w:rPr>
          <w:rFonts w:ascii="Times New Roman" w:hAnsi="Times New Roman"/>
          <w:szCs w:val="24"/>
        </w:rPr>
        <w:t>product</w:t>
      </w:r>
      <w:r w:rsidRPr="002F3AC0">
        <w:rPr>
          <w:rFonts w:ascii="Times New Roman" w:hAnsi="Times New Roman"/>
          <w:szCs w:val="24"/>
        </w:rPr>
        <w:t>.</w:t>
      </w:r>
    </w:p>
    <w:p w14:paraId="0D79E825" w14:textId="77777777" w:rsidR="005B2B08" w:rsidRPr="005946BB" w:rsidRDefault="005B2B08" w:rsidP="00557BA2">
      <w:pPr>
        <w:rPr>
          <w:rFonts w:ascii="Times New Roman" w:hAnsi="Times New Roman"/>
          <w:szCs w:val="24"/>
        </w:rPr>
      </w:pPr>
    </w:p>
    <w:p w14:paraId="18CB82B9" w14:textId="77777777" w:rsidR="00557BA2" w:rsidRPr="005946BB" w:rsidRDefault="00557BA2" w:rsidP="00557BA2">
      <w:pPr>
        <w:rPr>
          <w:rFonts w:ascii="Times New Roman" w:hAnsi="Times New Roman"/>
          <w:szCs w:val="24"/>
        </w:rPr>
      </w:pPr>
      <w:r w:rsidRPr="005946BB">
        <w:rPr>
          <w:rFonts w:ascii="Times New Roman" w:hAnsi="Times New Roman"/>
          <w:szCs w:val="24"/>
        </w:rPr>
        <w:t xml:space="preserve">If you are a woman who can become pregnant, you must take measures to avoid becoming pregnant while you are </w:t>
      </w:r>
      <w:r w:rsidR="00FF05D4">
        <w:rPr>
          <w:rFonts w:ascii="Times New Roman" w:hAnsi="Times New Roman"/>
          <w:szCs w:val="24"/>
        </w:rPr>
        <w:t xml:space="preserve">receiving this treatment. </w:t>
      </w:r>
      <w:r w:rsidRPr="005946BB">
        <w:rPr>
          <w:rFonts w:ascii="Times New Roman" w:hAnsi="Times New Roman"/>
          <w:szCs w:val="24"/>
        </w:rPr>
        <w:t xml:space="preserve"> </w:t>
      </w:r>
    </w:p>
    <w:p w14:paraId="5262BE49" w14:textId="77777777" w:rsidR="00557BA2" w:rsidRPr="005946BB" w:rsidRDefault="00557BA2" w:rsidP="00557BA2">
      <w:pPr>
        <w:rPr>
          <w:rFonts w:ascii="Times New Roman" w:hAnsi="Times New Roman"/>
          <w:szCs w:val="24"/>
        </w:rPr>
      </w:pPr>
    </w:p>
    <w:p w14:paraId="312AD082" w14:textId="77777777" w:rsidR="00557BA2" w:rsidRPr="005946BB" w:rsidRDefault="00557BA2" w:rsidP="00557BA2">
      <w:pPr>
        <w:rPr>
          <w:rFonts w:ascii="Times New Roman" w:hAnsi="Times New Roman"/>
          <w:szCs w:val="24"/>
        </w:rPr>
      </w:pPr>
      <w:r w:rsidRPr="005946BB">
        <w:rPr>
          <w:rFonts w:ascii="Times New Roman" w:hAnsi="Times New Roman"/>
          <w:szCs w:val="24"/>
        </w:rPr>
        <w:t>The following are acceptable measures to avoid becoming pregnant:</w:t>
      </w:r>
    </w:p>
    <w:p w14:paraId="528DEAD6" w14:textId="77777777" w:rsidR="00557BA2" w:rsidRPr="005946BB" w:rsidRDefault="00557BA2" w:rsidP="0048088E">
      <w:pPr>
        <w:pStyle w:val="ListParagraph"/>
        <w:numPr>
          <w:ilvl w:val="0"/>
          <w:numId w:val="9"/>
        </w:numPr>
        <w:rPr>
          <w:rFonts w:ascii="Times New Roman" w:eastAsia="Times New Roman" w:hAnsi="Times New Roman"/>
          <w:szCs w:val="24"/>
        </w:rPr>
      </w:pPr>
      <w:r w:rsidRPr="005946BB">
        <w:rPr>
          <w:rFonts w:ascii="Times New Roman" w:eastAsia="Times New Roman" w:hAnsi="Times New Roman"/>
          <w:szCs w:val="24"/>
        </w:rPr>
        <w:t>Abstinence (not having sexual relations with a person of the opposite sex)</w:t>
      </w:r>
    </w:p>
    <w:p w14:paraId="2976E4E4" w14:textId="77777777" w:rsidR="00557BA2" w:rsidRPr="005946BB" w:rsidRDefault="00557BA2" w:rsidP="0048088E">
      <w:pPr>
        <w:pStyle w:val="ListParagraph"/>
        <w:numPr>
          <w:ilvl w:val="0"/>
          <w:numId w:val="9"/>
        </w:numPr>
        <w:rPr>
          <w:rFonts w:ascii="Times New Roman" w:eastAsia="Times New Roman" w:hAnsi="Times New Roman"/>
          <w:szCs w:val="24"/>
        </w:rPr>
      </w:pPr>
      <w:r w:rsidRPr="005946BB">
        <w:rPr>
          <w:rFonts w:ascii="Times New Roman" w:eastAsia="Times New Roman" w:hAnsi="Times New Roman"/>
          <w:szCs w:val="24"/>
        </w:rPr>
        <w:t>Implantable hormone (e.g. Norplant)</w:t>
      </w:r>
    </w:p>
    <w:p w14:paraId="5137CDCD" w14:textId="77777777" w:rsidR="00557BA2" w:rsidRPr="005946BB" w:rsidRDefault="00557BA2" w:rsidP="0048088E">
      <w:pPr>
        <w:pStyle w:val="ListParagraph"/>
        <w:numPr>
          <w:ilvl w:val="0"/>
          <w:numId w:val="9"/>
        </w:numPr>
        <w:rPr>
          <w:rFonts w:ascii="Times New Roman" w:eastAsia="Times New Roman" w:hAnsi="Times New Roman"/>
          <w:szCs w:val="24"/>
        </w:rPr>
      </w:pPr>
      <w:r w:rsidRPr="005946BB">
        <w:rPr>
          <w:rFonts w:ascii="Times New Roman" w:eastAsia="Times New Roman" w:hAnsi="Times New Roman"/>
          <w:szCs w:val="24"/>
        </w:rPr>
        <w:t>Intrauterine Device (IUD)</w:t>
      </w:r>
    </w:p>
    <w:p w14:paraId="64DF1C8B" w14:textId="77777777" w:rsidR="00557BA2" w:rsidRPr="005946BB" w:rsidRDefault="00557BA2" w:rsidP="0048088E">
      <w:pPr>
        <w:pStyle w:val="ListParagraph"/>
        <w:numPr>
          <w:ilvl w:val="0"/>
          <w:numId w:val="9"/>
        </w:numPr>
        <w:rPr>
          <w:rFonts w:ascii="Times New Roman" w:eastAsia="Times New Roman" w:hAnsi="Times New Roman"/>
          <w:szCs w:val="24"/>
        </w:rPr>
      </w:pPr>
      <w:r w:rsidRPr="005946BB">
        <w:rPr>
          <w:rFonts w:ascii="Times New Roman" w:eastAsia="Times New Roman" w:hAnsi="Times New Roman"/>
          <w:szCs w:val="24"/>
        </w:rPr>
        <w:t>Male partner has had a vasectomy</w:t>
      </w:r>
    </w:p>
    <w:p w14:paraId="5E56EFFD" w14:textId="77777777" w:rsidR="00557BA2" w:rsidRPr="005946BB" w:rsidRDefault="00557BA2" w:rsidP="0048088E">
      <w:pPr>
        <w:pStyle w:val="ListParagraph"/>
        <w:numPr>
          <w:ilvl w:val="0"/>
          <w:numId w:val="9"/>
        </w:numPr>
        <w:rPr>
          <w:rFonts w:ascii="Times New Roman" w:eastAsia="Times New Roman" w:hAnsi="Times New Roman"/>
          <w:szCs w:val="24"/>
        </w:rPr>
      </w:pPr>
      <w:r w:rsidRPr="005946BB">
        <w:rPr>
          <w:rFonts w:ascii="Times New Roman" w:eastAsia="Times New Roman" w:hAnsi="Times New Roman"/>
          <w:szCs w:val="24"/>
        </w:rPr>
        <w:t xml:space="preserve">Female sterilization </w:t>
      </w:r>
    </w:p>
    <w:p w14:paraId="4841A18A" w14:textId="77777777" w:rsidR="00557BA2" w:rsidRPr="005946BB" w:rsidRDefault="00557BA2" w:rsidP="0048088E">
      <w:pPr>
        <w:pStyle w:val="ListParagraph"/>
        <w:numPr>
          <w:ilvl w:val="0"/>
          <w:numId w:val="9"/>
        </w:numPr>
        <w:rPr>
          <w:rFonts w:ascii="Times New Roman" w:eastAsia="Times New Roman" w:hAnsi="Times New Roman"/>
          <w:szCs w:val="24"/>
        </w:rPr>
      </w:pPr>
      <w:r w:rsidRPr="005946BB">
        <w:rPr>
          <w:rFonts w:ascii="Times New Roman" w:eastAsia="Times New Roman" w:hAnsi="Times New Roman"/>
          <w:szCs w:val="24"/>
        </w:rPr>
        <w:t xml:space="preserve">Hormonal injection </w:t>
      </w:r>
    </w:p>
    <w:p w14:paraId="18DF02CD" w14:textId="77777777" w:rsidR="00557BA2" w:rsidRPr="005946BB" w:rsidRDefault="00557BA2" w:rsidP="0048088E">
      <w:pPr>
        <w:pStyle w:val="ListParagraph"/>
        <w:numPr>
          <w:ilvl w:val="0"/>
          <w:numId w:val="9"/>
        </w:numPr>
        <w:rPr>
          <w:rFonts w:ascii="Times New Roman" w:eastAsia="Times New Roman" w:hAnsi="Times New Roman"/>
          <w:szCs w:val="24"/>
        </w:rPr>
      </w:pPr>
      <w:r w:rsidRPr="005946BB">
        <w:rPr>
          <w:rFonts w:ascii="Times New Roman" w:eastAsia="Times New Roman" w:hAnsi="Times New Roman"/>
          <w:szCs w:val="24"/>
        </w:rPr>
        <w:t xml:space="preserve">Oral contraceptives </w:t>
      </w:r>
    </w:p>
    <w:p w14:paraId="3E7B39E1" w14:textId="77777777" w:rsidR="00557BA2" w:rsidRPr="005946BB" w:rsidRDefault="00557BA2" w:rsidP="0048088E">
      <w:pPr>
        <w:pStyle w:val="ListParagraph"/>
        <w:numPr>
          <w:ilvl w:val="0"/>
          <w:numId w:val="9"/>
        </w:numPr>
        <w:spacing w:after="200" w:line="276" w:lineRule="auto"/>
        <w:rPr>
          <w:rFonts w:ascii="Times New Roman" w:eastAsia="Times New Roman" w:hAnsi="Times New Roman"/>
          <w:szCs w:val="24"/>
        </w:rPr>
      </w:pPr>
      <w:r w:rsidRPr="005946BB">
        <w:rPr>
          <w:rFonts w:ascii="Times New Roman" w:eastAsia="Times New Roman" w:hAnsi="Times New Roman"/>
          <w:szCs w:val="24"/>
        </w:rPr>
        <w:t>GnRH Agonists (zoladex, triptorelin, leuprolide)-these agents are only effective if they have been in continuous use for at least 3 months</w:t>
      </w:r>
      <w:r w:rsidR="003E5174">
        <w:rPr>
          <w:rFonts w:ascii="Times New Roman" w:eastAsia="Times New Roman" w:hAnsi="Times New Roman"/>
          <w:szCs w:val="24"/>
        </w:rPr>
        <w:t xml:space="preserve"> </w:t>
      </w:r>
      <w:r w:rsidR="003E5174" w:rsidRPr="005C2D1E">
        <w:rPr>
          <w:rFonts w:ascii="Times New Roman" w:eastAsia="Times New Roman" w:hAnsi="Times New Roman"/>
          <w:szCs w:val="24"/>
          <w:highlight w:val="yellow"/>
        </w:rPr>
        <w:t>[this option is only to be included when applicable, ie hormone-sensitive breast cancer patients]</w:t>
      </w:r>
    </w:p>
    <w:p w14:paraId="18684A8D" w14:textId="77777777" w:rsidR="00557BA2" w:rsidRPr="005946BB" w:rsidRDefault="00557BA2" w:rsidP="00557BA2">
      <w:pPr>
        <w:pStyle w:val="ListParagraph"/>
        <w:rPr>
          <w:rFonts w:ascii="Times New Roman" w:eastAsia="Times New Roman" w:hAnsi="Times New Roman"/>
          <w:szCs w:val="24"/>
        </w:rPr>
      </w:pPr>
    </w:p>
    <w:p w14:paraId="7400C695" w14:textId="77777777" w:rsidR="00B837C0" w:rsidRDefault="00557BA2" w:rsidP="00B837C0">
      <w:pPr>
        <w:pStyle w:val="Text"/>
        <w:rPr>
          <w:bCs/>
          <w:szCs w:val="24"/>
        </w:rPr>
      </w:pPr>
      <w:r w:rsidRPr="005946BB">
        <w:rPr>
          <w:szCs w:val="24"/>
        </w:rPr>
        <w:t xml:space="preserve">You must use contraception, at least starting at screening, before starting </w:t>
      </w:r>
      <w:r w:rsidR="003946B7">
        <w:rPr>
          <w:szCs w:val="24"/>
        </w:rPr>
        <w:t>the expanded access</w:t>
      </w:r>
      <w:r w:rsidRPr="005946BB">
        <w:rPr>
          <w:szCs w:val="24"/>
        </w:rPr>
        <w:t xml:space="preserve"> treatment unless you abstain from sexual intercourse. You must use contraception </w:t>
      </w:r>
      <w:r w:rsidR="00B837C0">
        <w:rPr>
          <w:bCs/>
          <w:szCs w:val="24"/>
        </w:rPr>
        <w:t xml:space="preserve">during treatment and </w:t>
      </w:r>
      <w:r w:rsidR="00B837C0" w:rsidRPr="005946BB">
        <w:rPr>
          <w:bCs/>
          <w:szCs w:val="24"/>
        </w:rPr>
        <w:t xml:space="preserve">at least </w:t>
      </w:r>
      <w:r w:rsidR="003946B7" w:rsidRPr="003946B7">
        <w:rPr>
          <w:bCs/>
          <w:szCs w:val="24"/>
          <w:highlight w:val="yellow"/>
        </w:rPr>
        <w:t>[insert time]</w:t>
      </w:r>
      <w:r w:rsidR="00B837C0" w:rsidRPr="005946BB">
        <w:rPr>
          <w:bCs/>
          <w:szCs w:val="24"/>
        </w:rPr>
        <w:t xml:space="preserve"> after stopping </w:t>
      </w:r>
      <w:r w:rsidR="003946B7">
        <w:rPr>
          <w:bCs/>
          <w:szCs w:val="24"/>
        </w:rPr>
        <w:t>the investigational drug</w:t>
      </w:r>
      <w:r w:rsidR="00B837C0">
        <w:rPr>
          <w:bCs/>
          <w:szCs w:val="24"/>
        </w:rPr>
        <w:t>.</w:t>
      </w:r>
    </w:p>
    <w:p w14:paraId="5CCF2748" w14:textId="77777777" w:rsidR="00557BA2" w:rsidRPr="005946BB" w:rsidRDefault="00557BA2" w:rsidP="00557BA2">
      <w:pPr>
        <w:rPr>
          <w:rFonts w:ascii="Times New Roman" w:hAnsi="Times New Roman"/>
          <w:b/>
          <w:bCs/>
          <w:szCs w:val="24"/>
        </w:rPr>
      </w:pPr>
    </w:p>
    <w:p w14:paraId="1222D764" w14:textId="77777777" w:rsidR="00557BA2" w:rsidRPr="005946BB" w:rsidRDefault="00557BA2" w:rsidP="00557BA2">
      <w:pPr>
        <w:rPr>
          <w:rFonts w:ascii="Times New Roman" w:hAnsi="Times New Roman"/>
          <w:b/>
          <w:bCs/>
          <w:szCs w:val="24"/>
        </w:rPr>
      </w:pPr>
      <w:r w:rsidRPr="005946BB">
        <w:rPr>
          <w:rFonts w:ascii="Times New Roman" w:hAnsi="Times New Roman"/>
          <w:b/>
          <w:bCs/>
          <w:szCs w:val="24"/>
        </w:rPr>
        <w:t>Contraception Requirements for Men</w:t>
      </w:r>
    </w:p>
    <w:p w14:paraId="5DADCFD3" w14:textId="77777777" w:rsidR="00557BA2" w:rsidRPr="005946BB" w:rsidRDefault="003946B7" w:rsidP="00557BA2">
      <w:pPr>
        <w:rPr>
          <w:rFonts w:ascii="Times New Roman" w:hAnsi="Times New Roman"/>
          <w:szCs w:val="24"/>
        </w:rPr>
      </w:pPr>
      <w:r>
        <w:rPr>
          <w:rFonts w:ascii="Times New Roman" w:hAnsi="Times New Roman"/>
          <w:szCs w:val="24"/>
        </w:rPr>
        <w:t>The investigational</w:t>
      </w:r>
      <w:r w:rsidR="00557BA2" w:rsidRPr="005946BB">
        <w:rPr>
          <w:rFonts w:ascii="Times New Roman" w:hAnsi="Times New Roman"/>
          <w:szCs w:val="24"/>
        </w:rPr>
        <w:t xml:space="preserve"> drug may be absorbed into bodily secretions such as semen and then passed on to your partner during sex. </w:t>
      </w:r>
      <w:r w:rsidR="008C1B56">
        <w:rPr>
          <w:rFonts w:ascii="Times New Roman" w:hAnsi="Times New Roman"/>
          <w:szCs w:val="24"/>
        </w:rPr>
        <w:t>To avoid exposure to the drug, y</w:t>
      </w:r>
      <w:r w:rsidR="00557BA2" w:rsidRPr="005946BB">
        <w:rPr>
          <w:rFonts w:ascii="Times New Roman" w:hAnsi="Times New Roman"/>
          <w:szCs w:val="24"/>
        </w:rPr>
        <w:t xml:space="preserve">ou must wear a </w:t>
      </w:r>
      <w:proofErr w:type="gramStart"/>
      <w:r w:rsidR="00557BA2" w:rsidRPr="005946BB">
        <w:rPr>
          <w:rFonts w:ascii="Times New Roman" w:hAnsi="Times New Roman"/>
          <w:szCs w:val="24"/>
        </w:rPr>
        <w:t>condom</w:t>
      </w:r>
      <w:r w:rsidR="008C1B56">
        <w:rPr>
          <w:rFonts w:ascii="Times New Roman" w:hAnsi="Times New Roman"/>
          <w:szCs w:val="24"/>
        </w:rPr>
        <w:t>.</w:t>
      </w:r>
      <w:r w:rsidR="00557BA2" w:rsidRPr="005946BB">
        <w:rPr>
          <w:rFonts w:ascii="Times New Roman" w:hAnsi="Times New Roman"/>
          <w:szCs w:val="24"/>
        </w:rPr>
        <w:t>.</w:t>
      </w:r>
      <w:proofErr w:type="gramEnd"/>
      <w:r w:rsidR="00557BA2" w:rsidRPr="005946BB">
        <w:rPr>
          <w:rFonts w:ascii="Times New Roman" w:hAnsi="Times New Roman"/>
          <w:szCs w:val="24"/>
        </w:rPr>
        <w:t>    </w:t>
      </w:r>
    </w:p>
    <w:p w14:paraId="700AA9D7" w14:textId="77777777" w:rsidR="00557BA2" w:rsidRPr="005946BB" w:rsidRDefault="00557BA2" w:rsidP="00557BA2">
      <w:pPr>
        <w:rPr>
          <w:rFonts w:ascii="Times New Roman" w:hAnsi="Times New Roman"/>
          <w:b/>
          <w:bCs/>
          <w:szCs w:val="24"/>
        </w:rPr>
      </w:pPr>
    </w:p>
    <w:p w14:paraId="6422954A" w14:textId="77777777" w:rsidR="008C1B56" w:rsidRDefault="00557BA2" w:rsidP="00557BA2">
      <w:pPr>
        <w:rPr>
          <w:rFonts w:ascii="Times New Roman" w:hAnsi="Times New Roman"/>
          <w:szCs w:val="24"/>
        </w:rPr>
      </w:pPr>
      <w:r w:rsidRPr="005946BB">
        <w:rPr>
          <w:rFonts w:ascii="Times New Roman" w:hAnsi="Times New Roman"/>
          <w:szCs w:val="24"/>
        </w:rPr>
        <w:t xml:space="preserve">There may be risks to the embryo/fetus if your sexual partner is pregnant or becomes pregnant while </w:t>
      </w:r>
      <w:r w:rsidR="00FF05D4">
        <w:rPr>
          <w:rFonts w:ascii="Times New Roman" w:hAnsi="Times New Roman"/>
          <w:szCs w:val="24"/>
        </w:rPr>
        <w:t xml:space="preserve">receiving this treatment. </w:t>
      </w:r>
      <w:r w:rsidRPr="005946BB">
        <w:rPr>
          <w:rFonts w:ascii="Times New Roman" w:hAnsi="Times New Roman"/>
          <w:szCs w:val="24"/>
        </w:rPr>
        <w:t xml:space="preserve"> If your partner is a woman of </w:t>
      </w:r>
      <w:r w:rsidRPr="005946BB">
        <w:rPr>
          <w:rFonts w:ascii="Times New Roman" w:hAnsi="Times New Roman"/>
          <w:noProof/>
          <w:szCs w:val="24"/>
        </w:rPr>
        <w:t>childbearing</w:t>
      </w:r>
      <w:r w:rsidRPr="005946BB">
        <w:rPr>
          <w:rFonts w:ascii="Times New Roman" w:hAnsi="Times New Roman"/>
          <w:szCs w:val="24"/>
        </w:rPr>
        <w:t xml:space="preserve"> potential, you and your partner must either practice total abstinence or use effective contraception while </w:t>
      </w:r>
      <w:r w:rsidR="00FF05D4">
        <w:rPr>
          <w:rFonts w:ascii="Times New Roman" w:hAnsi="Times New Roman"/>
          <w:szCs w:val="24"/>
        </w:rPr>
        <w:t>receiving the investigational treatment</w:t>
      </w:r>
      <w:r w:rsidRPr="005946BB">
        <w:rPr>
          <w:rFonts w:ascii="Times New Roman" w:hAnsi="Times New Roman"/>
          <w:szCs w:val="24"/>
        </w:rPr>
        <w:t xml:space="preserve">. </w:t>
      </w:r>
      <w:r w:rsidR="008C1B56">
        <w:rPr>
          <w:rFonts w:ascii="Times New Roman" w:hAnsi="Times New Roman"/>
          <w:szCs w:val="24"/>
        </w:rPr>
        <w:t>You or your partner must use o</w:t>
      </w:r>
      <w:r w:rsidRPr="005946BB">
        <w:rPr>
          <w:rFonts w:ascii="Times New Roman" w:hAnsi="Times New Roman"/>
          <w:szCs w:val="24"/>
        </w:rPr>
        <w:t>ne of the following forms of contraception</w:t>
      </w:r>
      <w:r w:rsidR="008C1B56">
        <w:rPr>
          <w:rFonts w:ascii="Times New Roman" w:hAnsi="Times New Roman"/>
          <w:szCs w:val="24"/>
        </w:rPr>
        <w:t>:</w:t>
      </w:r>
    </w:p>
    <w:p w14:paraId="1DC61F36" w14:textId="77777777" w:rsidR="00557BA2" w:rsidRPr="005946BB" w:rsidRDefault="00557BA2" w:rsidP="00557BA2">
      <w:pPr>
        <w:rPr>
          <w:rFonts w:ascii="Times New Roman" w:hAnsi="Times New Roman"/>
          <w:szCs w:val="24"/>
        </w:rPr>
      </w:pPr>
      <w:r w:rsidRPr="005946BB">
        <w:rPr>
          <w:rFonts w:ascii="Times New Roman" w:hAnsi="Times New Roman"/>
          <w:szCs w:val="24"/>
        </w:rPr>
        <w:t xml:space="preserve"> </w:t>
      </w:r>
    </w:p>
    <w:p w14:paraId="54A82099" w14:textId="77777777" w:rsidR="00557BA2" w:rsidRPr="005946BB" w:rsidRDefault="00557BA2" w:rsidP="0048088E">
      <w:pPr>
        <w:pStyle w:val="ListParagraph"/>
        <w:numPr>
          <w:ilvl w:val="0"/>
          <w:numId w:val="16"/>
        </w:numPr>
        <w:rPr>
          <w:rFonts w:ascii="Times New Roman" w:eastAsia="Times New Roman" w:hAnsi="Times New Roman"/>
          <w:szCs w:val="24"/>
        </w:rPr>
      </w:pPr>
      <w:r w:rsidRPr="005946BB">
        <w:rPr>
          <w:rFonts w:ascii="Times New Roman" w:eastAsia="Times New Roman" w:hAnsi="Times New Roman"/>
          <w:szCs w:val="24"/>
        </w:rPr>
        <w:t>Abstinence (not having sexual relations with a person of the opposite sex)</w:t>
      </w:r>
    </w:p>
    <w:p w14:paraId="50F78072" w14:textId="77777777" w:rsidR="00557BA2" w:rsidRPr="005946BB" w:rsidRDefault="00557BA2" w:rsidP="0048088E">
      <w:pPr>
        <w:pStyle w:val="ListParagraph"/>
        <w:numPr>
          <w:ilvl w:val="0"/>
          <w:numId w:val="16"/>
        </w:numPr>
        <w:rPr>
          <w:rFonts w:ascii="Times New Roman" w:eastAsia="Times New Roman" w:hAnsi="Times New Roman"/>
          <w:szCs w:val="24"/>
        </w:rPr>
      </w:pPr>
      <w:r w:rsidRPr="005946BB">
        <w:rPr>
          <w:rFonts w:ascii="Times New Roman" w:eastAsia="Times New Roman" w:hAnsi="Times New Roman"/>
          <w:szCs w:val="24"/>
        </w:rPr>
        <w:t>Implantable hormone (e.g. Norplant)</w:t>
      </w:r>
    </w:p>
    <w:p w14:paraId="420780B6" w14:textId="77777777" w:rsidR="00557BA2" w:rsidRPr="005946BB" w:rsidRDefault="00557BA2" w:rsidP="0048088E">
      <w:pPr>
        <w:pStyle w:val="ListParagraph"/>
        <w:numPr>
          <w:ilvl w:val="0"/>
          <w:numId w:val="16"/>
        </w:numPr>
        <w:rPr>
          <w:rFonts w:ascii="Times New Roman" w:eastAsia="Times New Roman" w:hAnsi="Times New Roman"/>
          <w:szCs w:val="24"/>
        </w:rPr>
      </w:pPr>
      <w:r w:rsidRPr="005946BB">
        <w:rPr>
          <w:rFonts w:ascii="Times New Roman" w:eastAsia="Times New Roman" w:hAnsi="Times New Roman"/>
          <w:szCs w:val="24"/>
        </w:rPr>
        <w:t>Intrauterine Device (IUD)</w:t>
      </w:r>
    </w:p>
    <w:p w14:paraId="34E1A427" w14:textId="77777777" w:rsidR="00557BA2" w:rsidRPr="005946BB" w:rsidRDefault="00557BA2" w:rsidP="0048088E">
      <w:pPr>
        <w:pStyle w:val="ListParagraph"/>
        <w:numPr>
          <w:ilvl w:val="0"/>
          <w:numId w:val="16"/>
        </w:numPr>
        <w:rPr>
          <w:rFonts w:ascii="Times New Roman" w:eastAsia="Times New Roman" w:hAnsi="Times New Roman"/>
          <w:szCs w:val="24"/>
        </w:rPr>
      </w:pPr>
      <w:r w:rsidRPr="005946BB">
        <w:rPr>
          <w:rFonts w:ascii="Times New Roman" w:eastAsia="Times New Roman" w:hAnsi="Times New Roman"/>
          <w:szCs w:val="24"/>
        </w:rPr>
        <w:t>Vasectomy</w:t>
      </w:r>
    </w:p>
    <w:p w14:paraId="4F63446F" w14:textId="77777777" w:rsidR="00557BA2" w:rsidRPr="005946BB" w:rsidRDefault="00557BA2" w:rsidP="0048088E">
      <w:pPr>
        <w:pStyle w:val="ListParagraph"/>
        <w:numPr>
          <w:ilvl w:val="0"/>
          <w:numId w:val="16"/>
        </w:numPr>
        <w:rPr>
          <w:rFonts w:ascii="Times New Roman" w:eastAsia="Times New Roman" w:hAnsi="Times New Roman"/>
          <w:szCs w:val="24"/>
        </w:rPr>
      </w:pPr>
      <w:r w:rsidRPr="005946BB">
        <w:rPr>
          <w:rFonts w:ascii="Times New Roman" w:eastAsia="Times New Roman" w:hAnsi="Times New Roman"/>
          <w:szCs w:val="24"/>
        </w:rPr>
        <w:t xml:space="preserve">Female sterilization </w:t>
      </w:r>
    </w:p>
    <w:p w14:paraId="2E452F1E" w14:textId="77777777" w:rsidR="00557BA2" w:rsidRPr="005946BB" w:rsidRDefault="00557BA2" w:rsidP="0048088E">
      <w:pPr>
        <w:pStyle w:val="ListParagraph"/>
        <w:numPr>
          <w:ilvl w:val="0"/>
          <w:numId w:val="16"/>
        </w:numPr>
        <w:rPr>
          <w:rFonts w:ascii="Times New Roman" w:eastAsia="Times New Roman" w:hAnsi="Times New Roman"/>
          <w:szCs w:val="24"/>
        </w:rPr>
      </w:pPr>
      <w:r w:rsidRPr="005946BB">
        <w:rPr>
          <w:rFonts w:ascii="Times New Roman" w:eastAsia="Times New Roman" w:hAnsi="Times New Roman"/>
          <w:szCs w:val="24"/>
        </w:rPr>
        <w:t xml:space="preserve">Hormonal injection </w:t>
      </w:r>
    </w:p>
    <w:p w14:paraId="2F2D4EBE" w14:textId="77777777" w:rsidR="00557BA2" w:rsidRPr="005946BB" w:rsidRDefault="00557BA2" w:rsidP="0048088E">
      <w:pPr>
        <w:pStyle w:val="ListParagraph"/>
        <w:numPr>
          <w:ilvl w:val="0"/>
          <w:numId w:val="16"/>
        </w:numPr>
        <w:rPr>
          <w:rFonts w:ascii="Times New Roman" w:eastAsia="Times New Roman" w:hAnsi="Times New Roman"/>
          <w:szCs w:val="24"/>
        </w:rPr>
      </w:pPr>
      <w:r w:rsidRPr="005946BB">
        <w:rPr>
          <w:rFonts w:ascii="Times New Roman" w:eastAsia="Times New Roman" w:hAnsi="Times New Roman"/>
          <w:szCs w:val="24"/>
        </w:rPr>
        <w:t xml:space="preserve">Oral contraceptives </w:t>
      </w:r>
    </w:p>
    <w:p w14:paraId="78329561" w14:textId="77777777" w:rsidR="00557BA2" w:rsidRPr="005946BB" w:rsidRDefault="00557BA2" w:rsidP="00557BA2">
      <w:pPr>
        <w:pStyle w:val="ListParagraph"/>
        <w:rPr>
          <w:rFonts w:ascii="Times New Roman" w:eastAsia="Times New Roman" w:hAnsi="Times New Roman"/>
          <w:szCs w:val="24"/>
        </w:rPr>
      </w:pPr>
    </w:p>
    <w:p w14:paraId="47999995" w14:textId="77777777" w:rsidR="00B837C0" w:rsidRPr="005B2B08" w:rsidRDefault="00557BA2" w:rsidP="005B2B08">
      <w:pPr>
        <w:rPr>
          <w:rFonts w:ascii="Times New Roman" w:hAnsi="Times New Roman"/>
          <w:szCs w:val="24"/>
        </w:rPr>
      </w:pPr>
      <w:r w:rsidRPr="005B2B08">
        <w:rPr>
          <w:rFonts w:ascii="Times New Roman" w:hAnsi="Times New Roman"/>
          <w:szCs w:val="24"/>
        </w:rPr>
        <w:t xml:space="preserve">You must use contraception </w:t>
      </w:r>
      <w:r w:rsidR="00B837C0" w:rsidRPr="005B2B08">
        <w:rPr>
          <w:rFonts w:ascii="Times New Roman" w:hAnsi="Times New Roman"/>
          <w:bCs/>
          <w:szCs w:val="24"/>
        </w:rPr>
        <w:t xml:space="preserve">during treatment and for </w:t>
      </w:r>
      <w:r w:rsidR="003946B7">
        <w:rPr>
          <w:rFonts w:ascii="Times New Roman" w:hAnsi="Times New Roman"/>
          <w:bCs/>
          <w:szCs w:val="24"/>
        </w:rPr>
        <w:t>at least [</w:t>
      </w:r>
      <w:r w:rsidR="003946B7" w:rsidRPr="003946B7">
        <w:rPr>
          <w:rFonts w:ascii="Times New Roman" w:hAnsi="Times New Roman"/>
          <w:bCs/>
          <w:szCs w:val="24"/>
          <w:highlight w:val="yellow"/>
        </w:rPr>
        <w:t>insert time]</w:t>
      </w:r>
      <w:r w:rsidR="00B837C0" w:rsidRPr="005B2B08">
        <w:rPr>
          <w:rFonts w:ascii="Times New Roman" w:hAnsi="Times New Roman"/>
          <w:bCs/>
          <w:szCs w:val="24"/>
        </w:rPr>
        <w:t xml:space="preserve"> after stopping </w:t>
      </w:r>
      <w:r w:rsidR="003946B7">
        <w:rPr>
          <w:rFonts w:ascii="Times New Roman" w:hAnsi="Times New Roman"/>
          <w:bCs/>
          <w:szCs w:val="24"/>
        </w:rPr>
        <w:t>the investigational drug</w:t>
      </w:r>
      <w:r w:rsidR="00B837C0" w:rsidRPr="005B2B08">
        <w:rPr>
          <w:rFonts w:ascii="Times New Roman" w:hAnsi="Times New Roman"/>
          <w:bCs/>
          <w:szCs w:val="24"/>
        </w:rPr>
        <w:t>.</w:t>
      </w:r>
      <w:r w:rsidR="005B2B08" w:rsidRPr="005B2B08">
        <w:rPr>
          <w:rFonts w:ascii="Times New Roman" w:hAnsi="Times New Roman"/>
          <w:bCs/>
          <w:szCs w:val="24"/>
        </w:rPr>
        <w:t xml:space="preserve"> </w:t>
      </w:r>
      <w:r w:rsidR="005B2B08" w:rsidRPr="005B2B08">
        <w:rPr>
          <w:rFonts w:ascii="Times New Roman" w:hAnsi="Times New Roman"/>
          <w:szCs w:val="24"/>
        </w:rPr>
        <w:t xml:space="preserve">You should also refrain from donating semen during therapy and for </w:t>
      </w:r>
      <w:r w:rsidR="005B2B08" w:rsidRPr="003946B7">
        <w:rPr>
          <w:rFonts w:ascii="Times New Roman" w:hAnsi="Times New Roman"/>
          <w:szCs w:val="24"/>
          <w:highlight w:val="yellow"/>
        </w:rPr>
        <w:t>[</w:t>
      </w:r>
      <w:r w:rsidR="003946B7" w:rsidRPr="003946B7">
        <w:rPr>
          <w:rFonts w:ascii="Times New Roman" w:hAnsi="Times New Roman"/>
          <w:szCs w:val="24"/>
          <w:highlight w:val="yellow"/>
        </w:rPr>
        <w:t>insert time</w:t>
      </w:r>
      <w:r w:rsidR="005B2B08" w:rsidRPr="003946B7">
        <w:rPr>
          <w:rFonts w:ascii="Times New Roman" w:hAnsi="Times New Roman"/>
          <w:szCs w:val="24"/>
          <w:highlight w:val="yellow"/>
        </w:rPr>
        <w:t>]</w:t>
      </w:r>
      <w:r w:rsidR="005B2B08" w:rsidRPr="005B2B08">
        <w:rPr>
          <w:rFonts w:ascii="Times New Roman" w:hAnsi="Times New Roman"/>
          <w:szCs w:val="24"/>
        </w:rPr>
        <w:t xml:space="preserve"> after stopping the </w:t>
      </w:r>
      <w:r w:rsidR="003946B7">
        <w:rPr>
          <w:rFonts w:ascii="Times New Roman" w:hAnsi="Times New Roman"/>
          <w:szCs w:val="24"/>
        </w:rPr>
        <w:t>investigational drug</w:t>
      </w:r>
      <w:r w:rsidR="005B2B08" w:rsidRPr="005B2B08">
        <w:rPr>
          <w:rFonts w:ascii="Times New Roman" w:hAnsi="Times New Roman"/>
          <w:szCs w:val="24"/>
        </w:rPr>
        <w:t xml:space="preserve">. </w:t>
      </w:r>
    </w:p>
    <w:p w14:paraId="6AA5BFF8" w14:textId="77777777" w:rsidR="005946BB" w:rsidRPr="005946BB" w:rsidRDefault="005946BB" w:rsidP="00557BA2">
      <w:pPr>
        <w:rPr>
          <w:rFonts w:ascii="Times New Roman" w:hAnsi="Times New Roman"/>
          <w:szCs w:val="24"/>
        </w:rPr>
      </w:pPr>
    </w:p>
    <w:p w14:paraId="73C27AF0" w14:textId="77777777" w:rsidR="00557BA2" w:rsidRPr="005946BB" w:rsidRDefault="00557BA2" w:rsidP="00557BA2">
      <w:pPr>
        <w:rPr>
          <w:rFonts w:ascii="Times New Roman" w:hAnsi="Times New Roman"/>
          <w:szCs w:val="24"/>
        </w:rPr>
      </w:pPr>
      <w:r w:rsidRPr="005946BB">
        <w:rPr>
          <w:rFonts w:ascii="Times New Roman" w:hAnsi="Times New Roman"/>
          <w:szCs w:val="24"/>
        </w:rPr>
        <w:t xml:space="preserve">There is </w:t>
      </w:r>
      <w:r w:rsidR="008C1B56">
        <w:rPr>
          <w:rFonts w:ascii="Times New Roman" w:hAnsi="Times New Roman"/>
          <w:szCs w:val="24"/>
        </w:rPr>
        <w:t xml:space="preserve">a </w:t>
      </w:r>
      <w:r w:rsidRPr="005946BB">
        <w:rPr>
          <w:rFonts w:ascii="Times New Roman" w:hAnsi="Times New Roman"/>
          <w:szCs w:val="24"/>
        </w:rPr>
        <w:t>theoretical concern that</w:t>
      </w:r>
      <w:r w:rsidR="00FF05D4">
        <w:rPr>
          <w:rFonts w:ascii="Times New Roman" w:hAnsi="Times New Roman"/>
          <w:szCs w:val="24"/>
        </w:rPr>
        <w:t xml:space="preserve"> the</w:t>
      </w:r>
      <w:r w:rsidRPr="005946BB">
        <w:rPr>
          <w:rFonts w:ascii="Times New Roman" w:hAnsi="Times New Roman"/>
          <w:szCs w:val="24"/>
        </w:rPr>
        <w:t xml:space="preserve"> treatment can result in sperm abnormalities and/or can transmit harmful substances in their semen during sex. Therefore, if you are a male, you must </w:t>
      </w:r>
      <w:r w:rsidR="008C1B56">
        <w:rPr>
          <w:rFonts w:ascii="Times New Roman" w:hAnsi="Times New Roman"/>
          <w:szCs w:val="24"/>
        </w:rPr>
        <w:t>abstain from sex</w:t>
      </w:r>
      <w:r w:rsidRPr="005946BB">
        <w:rPr>
          <w:rFonts w:ascii="Times New Roman" w:hAnsi="Times New Roman"/>
          <w:szCs w:val="24"/>
        </w:rPr>
        <w:t xml:space="preserve"> or use a condom, even if you have undergone a </w:t>
      </w:r>
      <w:r w:rsidRPr="005946BB">
        <w:rPr>
          <w:rFonts w:ascii="Times New Roman" w:hAnsi="Times New Roman"/>
          <w:noProof/>
          <w:szCs w:val="24"/>
        </w:rPr>
        <w:t>vasectomy</w:t>
      </w:r>
      <w:r w:rsidRPr="005946BB">
        <w:rPr>
          <w:rFonts w:ascii="Times New Roman" w:hAnsi="Times New Roman"/>
          <w:szCs w:val="24"/>
        </w:rPr>
        <w:t>.</w:t>
      </w:r>
    </w:p>
    <w:p w14:paraId="06F32DF8" w14:textId="77777777" w:rsidR="00557BA2" w:rsidRPr="005946BB" w:rsidRDefault="00557BA2" w:rsidP="00557BA2">
      <w:pPr>
        <w:rPr>
          <w:rFonts w:ascii="Times New Roman" w:hAnsi="Times New Roman"/>
          <w:szCs w:val="24"/>
        </w:rPr>
      </w:pPr>
    </w:p>
    <w:p w14:paraId="3A374269" w14:textId="77777777" w:rsidR="00EC22A7" w:rsidRPr="00B837C0" w:rsidRDefault="00557BA2" w:rsidP="00B837C0">
      <w:pPr>
        <w:pStyle w:val="Text"/>
        <w:rPr>
          <w:bCs/>
          <w:szCs w:val="24"/>
        </w:rPr>
      </w:pPr>
      <w:r w:rsidRPr="005946BB">
        <w:rPr>
          <w:szCs w:val="24"/>
        </w:rPr>
        <w:t xml:space="preserve">If your partner becomes pregnant or suspects becoming pregnant </w:t>
      </w:r>
      <w:r w:rsidR="00B837C0">
        <w:rPr>
          <w:bCs/>
          <w:szCs w:val="24"/>
        </w:rPr>
        <w:t xml:space="preserve">during treatment and </w:t>
      </w:r>
      <w:r w:rsidR="00B837C0" w:rsidRPr="005946BB">
        <w:rPr>
          <w:bCs/>
          <w:szCs w:val="24"/>
        </w:rPr>
        <w:t xml:space="preserve">for at least </w:t>
      </w:r>
      <w:r w:rsidR="003946B7" w:rsidRPr="003946B7">
        <w:rPr>
          <w:bCs/>
          <w:szCs w:val="24"/>
          <w:highlight w:val="yellow"/>
        </w:rPr>
        <w:t>[insert time]</w:t>
      </w:r>
      <w:r w:rsidR="00B837C0" w:rsidRPr="005946BB">
        <w:rPr>
          <w:bCs/>
          <w:szCs w:val="24"/>
        </w:rPr>
        <w:t xml:space="preserve"> after stopping </w:t>
      </w:r>
      <w:r w:rsidR="003946B7">
        <w:rPr>
          <w:bCs/>
          <w:szCs w:val="24"/>
        </w:rPr>
        <w:t>the investigational drug</w:t>
      </w:r>
      <w:r w:rsidR="005946BB" w:rsidRPr="005946BB">
        <w:rPr>
          <w:szCs w:val="24"/>
        </w:rPr>
        <w:t xml:space="preserve">, </w:t>
      </w:r>
      <w:r w:rsidRPr="005946BB">
        <w:rPr>
          <w:szCs w:val="24"/>
        </w:rPr>
        <w:t xml:space="preserve">you must inform </w:t>
      </w:r>
      <w:r w:rsidR="00FF05D4">
        <w:rPr>
          <w:szCs w:val="24"/>
        </w:rPr>
        <w:t>your doctor</w:t>
      </w:r>
      <w:r w:rsidRPr="005946BB">
        <w:rPr>
          <w:szCs w:val="24"/>
        </w:rPr>
        <w:t xml:space="preserve"> immediately. Your </w:t>
      </w:r>
      <w:r w:rsidR="00FF05D4">
        <w:rPr>
          <w:szCs w:val="24"/>
        </w:rPr>
        <w:t>d</w:t>
      </w:r>
      <w:r w:rsidRPr="005946BB">
        <w:rPr>
          <w:szCs w:val="24"/>
        </w:rPr>
        <w:t xml:space="preserve">octor may want to follow the pregnancy and may ask your partner to sign a consent form so they can collect information about the outcome of the pregnancy. </w:t>
      </w:r>
    </w:p>
    <w:p w14:paraId="74FB7C46" w14:textId="77777777" w:rsidR="00EC22A7" w:rsidRPr="002F3AC0" w:rsidRDefault="00EC22A7" w:rsidP="00EC22A7">
      <w:pPr>
        <w:pStyle w:val="Heading1"/>
        <w:numPr>
          <w:ilvl w:val="0"/>
          <w:numId w:val="0"/>
        </w:numPr>
        <w:spacing w:after="0"/>
        <w:ind w:left="432" w:hanging="432"/>
        <w:rPr>
          <w:rFonts w:ascii="Times New Roman" w:hAnsi="Times New Roman"/>
          <w:noProof/>
          <w:szCs w:val="24"/>
        </w:rPr>
      </w:pPr>
      <w:r w:rsidRPr="002F3AC0">
        <w:rPr>
          <w:rFonts w:ascii="Times New Roman" w:hAnsi="Times New Roman"/>
          <w:noProof/>
          <w:szCs w:val="24"/>
        </w:rPr>
        <w:t xml:space="preserve">WHAT IF NEW INFORMATION BECOMES AVAILABLE? </w:t>
      </w:r>
    </w:p>
    <w:p w14:paraId="6EDB8A3B" w14:textId="77777777" w:rsidR="00EC22A7" w:rsidRPr="00313077" w:rsidRDefault="00EC22A7" w:rsidP="00313077">
      <w:pPr>
        <w:pStyle w:val="Heading2"/>
        <w:numPr>
          <w:ilvl w:val="0"/>
          <w:numId w:val="0"/>
        </w:numPr>
        <w:spacing w:before="0" w:after="0"/>
        <w:rPr>
          <w:rFonts w:ascii="Times New Roman" w:hAnsi="Times New Roman"/>
          <w:b w:val="0"/>
          <w:bCs w:val="0"/>
          <w:i/>
          <w:iCs w:val="0"/>
          <w:szCs w:val="24"/>
        </w:rPr>
      </w:pPr>
      <w:r w:rsidRPr="002F3AC0">
        <w:rPr>
          <w:rFonts w:ascii="Times New Roman" w:hAnsi="Times New Roman"/>
          <w:b w:val="0"/>
          <w:bCs w:val="0"/>
          <w:iCs w:val="0"/>
          <w:szCs w:val="24"/>
        </w:rPr>
        <w:t>We will tell you if we have any new information that may affect your willingness to</w:t>
      </w:r>
      <w:r>
        <w:rPr>
          <w:rFonts w:ascii="Times New Roman" w:hAnsi="Times New Roman"/>
          <w:b w:val="0"/>
          <w:bCs w:val="0"/>
          <w:iCs w:val="0"/>
          <w:szCs w:val="24"/>
        </w:rPr>
        <w:t xml:space="preserve"> continue the </w:t>
      </w:r>
      <w:r w:rsidR="003946B7">
        <w:rPr>
          <w:rFonts w:ascii="Times New Roman" w:hAnsi="Times New Roman"/>
          <w:b w:val="0"/>
          <w:bCs w:val="0"/>
          <w:iCs w:val="0"/>
          <w:szCs w:val="24"/>
        </w:rPr>
        <w:t xml:space="preserve">expanded access </w:t>
      </w:r>
      <w:r>
        <w:rPr>
          <w:rFonts w:ascii="Times New Roman" w:hAnsi="Times New Roman"/>
          <w:b w:val="0"/>
          <w:bCs w:val="0"/>
          <w:iCs w:val="0"/>
          <w:szCs w:val="24"/>
        </w:rPr>
        <w:t>treatment.</w:t>
      </w:r>
      <w:r w:rsidRPr="002F3AC0">
        <w:rPr>
          <w:rFonts w:ascii="Times New Roman" w:hAnsi="Times New Roman"/>
          <w:b w:val="0"/>
          <w:bCs w:val="0"/>
          <w:iCs w:val="0"/>
          <w:szCs w:val="24"/>
        </w:rPr>
        <w:t xml:space="preserve"> </w:t>
      </w:r>
    </w:p>
    <w:p w14:paraId="7752DC90" w14:textId="77777777" w:rsidR="00982979" w:rsidRPr="00503720" w:rsidRDefault="005134E0" w:rsidP="005134E0">
      <w:pPr>
        <w:pStyle w:val="Heading1"/>
        <w:numPr>
          <w:ilvl w:val="0"/>
          <w:numId w:val="0"/>
        </w:numPr>
        <w:ind w:left="432" w:hanging="432"/>
        <w:rPr>
          <w:rFonts w:ascii="Times New Roman" w:hAnsi="Times New Roman"/>
          <w:szCs w:val="24"/>
        </w:rPr>
      </w:pPr>
      <w:r w:rsidRPr="00503720">
        <w:rPr>
          <w:rFonts w:ascii="Times New Roman" w:hAnsi="Times New Roman"/>
          <w:szCs w:val="24"/>
        </w:rPr>
        <w:t xml:space="preserve">COMPENSATION </w:t>
      </w:r>
      <w:r w:rsidR="00BA0FDB" w:rsidRPr="00503720">
        <w:rPr>
          <w:rFonts w:ascii="Times New Roman" w:hAnsi="Times New Roman"/>
          <w:szCs w:val="24"/>
        </w:rPr>
        <w:t>FOR INJURY</w:t>
      </w:r>
    </w:p>
    <w:p w14:paraId="40E46624" w14:textId="034EAB6E" w:rsidR="00B5158E" w:rsidRPr="00503720" w:rsidRDefault="00BA0FDB" w:rsidP="00B5158E">
      <w:pPr>
        <w:rPr>
          <w:rFonts w:ascii="Times New Roman" w:hAnsi="Times New Roman"/>
          <w:b/>
          <w:bCs/>
          <w:i/>
          <w:szCs w:val="24"/>
        </w:rPr>
      </w:pPr>
      <w:r w:rsidRPr="00503720">
        <w:rPr>
          <w:rFonts w:ascii="Times New Roman" w:hAnsi="Times New Roman"/>
          <w:szCs w:val="24"/>
        </w:rPr>
        <w:t xml:space="preserve">If you are hurt or get sick </w:t>
      </w:r>
      <w:proofErr w:type="gramStart"/>
      <w:r w:rsidRPr="00503720">
        <w:rPr>
          <w:rFonts w:ascii="Times New Roman" w:hAnsi="Times New Roman"/>
          <w:szCs w:val="24"/>
        </w:rPr>
        <w:t>as a result of</w:t>
      </w:r>
      <w:proofErr w:type="gramEnd"/>
      <w:r w:rsidRPr="00503720">
        <w:rPr>
          <w:rFonts w:ascii="Times New Roman" w:hAnsi="Times New Roman"/>
          <w:szCs w:val="24"/>
        </w:rPr>
        <w:t xml:space="preserve"> </w:t>
      </w:r>
      <w:r w:rsidR="00814550">
        <w:rPr>
          <w:rFonts w:ascii="Times New Roman" w:hAnsi="Times New Roman"/>
          <w:szCs w:val="24"/>
        </w:rPr>
        <w:t xml:space="preserve">receiving </w:t>
      </w:r>
      <w:r w:rsidRPr="00503720">
        <w:rPr>
          <w:rFonts w:ascii="Times New Roman" w:hAnsi="Times New Roman"/>
          <w:szCs w:val="24"/>
        </w:rPr>
        <w:t>the investigational product, treatment will in most cases be available. If you have insurance, your insurance company may or may not pay for these costs. If you do not have insurance, or if your insurance company refuses to pay, you will be expected to pay. Funds to compensate for pain, expenses, lost wages, and other damages caused by injury are not available.</w:t>
      </w:r>
      <w:r w:rsidR="008F07E2" w:rsidRPr="00503720">
        <w:rPr>
          <w:rFonts w:ascii="Times New Roman" w:hAnsi="Times New Roman"/>
          <w:szCs w:val="24"/>
        </w:rPr>
        <w:t xml:space="preserve"> </w:t>
      </w:r>
      <w:r w:rsidR="0018061E" w:rsidRPr="0018061E">
        <w:rPr>
          <w:rFonts w:ascii="Times New Roman" w:hAnsi="Times New Roman"/>
          <w:szCs w:val="24"/>
          <w:highlight w:val="yellow"/>
        </w:rPr>
        <w:t>[Pharmaceutical company]</w:t>
      </w:r>
      <w:r w:rsidR="0018061E">
        <w:rPr>
          <w:rFonts w:ascii="Times New Roman" w:hAnsi="Times New Roman"/>
          <w:szCs w:val="24"/>
        </w:rPr>
        <w:t xml:space="preserve"> will not pay any money to you or your medical bills.</w:t>
      </w:r>
      <w:r w:rsidR="008C1B56">
        <w:rPr>
          <w:rFonts w:ascii="Times New Roman" w:hAnsi="Times New Roman"/>
          <w:szCs w:val="24"/>
        </w:rPr>
        <w:t xml:space="preserve"> </w:t>
      </w:r>
      <w:r w:rsidR="008F07E2" w:rsidRPr="00503720">
        <w:rPr>
          <w:rFonts w:ascii="Times New Roman" w:hAnsi="Times New Roman"/>
          <w:szCs w:val="24"/>
        </w:rPr>
        <w:t xml:space="preserve">If you sign this consent form, you do not give up any of your rights to seek compensation for injury.  </w:t>
      </w:r>
    </w:p>
    <w:p w14:paraId="152F473A" w14:textId="77777777" w:rsidR="00B5158E" w:rsidRPr="00503720" w:rsidRDefault="00B5158E" w:rsidP="00DE1F9B">
      <w:pPr>
        <w:pStyle w:val="Heading1"/>
        <w:numPr>
          <w:ilvl w:val="0"/>
          <w:numId w:val="0"/>
        </w:numPr>
        <w:rPr>
          <w:rFonts w:ascii="Times New Roman" w:hAnsi="Times New Roman"/>
          <w:szCs w:val="24"/>
        </w:rPr>
      </w:pPr>
      <w:r w:rsidRPr="00503720">
        <w:rPr>
          <w:rFonts w:ascii="Times New Roman" w:hAnsi="Times New Roman"/>
          <w:szCs w:val="24"/>
        </w:rPr>
        <w:lastRenderedPageBreak/>
        <w:t xml:space="preserve">WILL I BE PAID IF I TAKE PART IN THE </w:t>
      </w:r>
      <w:r w:rsidR="003946B7">
        <w:rPr>
          <w:rFonts w:ascii="Times New Roman" w:hAnsi="Times New Roman"/>
          <w:szCs w:val="24"/>
        </w:rPr>
        <w:t xml:space="preserve">EXPANDED ACCESS </w:t>
      </w:r>
      <w:r w:rsidRPr="00503720">
        <w:rPr>
          <w:rFonts w:ascii="Times New Roman" w:hAnsi="Times New Roman"/>
          <w:szCs w:val="24"/>
        </w:rPr>
        <w:t>TREATMENT?</w:t>
      </w:r>
    </w:p>
    <w:p w14:paraId="51CC2EDF" w14:textId="77777777" w:rsidR="00BC568F" w:rsidRPr="00BC568F" w:rsidRDefault="00B5158E" w:rsidP="00BC568F">
      <w:pPr>
        <w:spacing w:before="60"/>
        <w:rPr>
          <w:rFonts w:ascii="Times New Roman" w:hAnsi="Times New Roman"/>
          <w:szCs w:val="24"/>
        </w:rPr>
      </w:pPr>
      <w:r w:rsidRPr="00503720">
        <w:rPr>
          <w:rFonts w:ascii="Times New Roman" w:hAnsi="Times New Roman"/>
          <w:szCs w:val="24"/>
        </w:rPr>
        <w:t xml:space="preserve">You will not be paid for taking part in this </w:t>
      </w:r>
      <w:r w:rsidR="003946B7">
        <w:rPr>
          <w:rFonts w:ascii="Times New Roman" w:hAnsi="Times New Roman"/>
          <w:szCs w:val="24"/>
        </w:rPr>
        <w:t>expanded access</w:t>
      </w:r>
      <w:r w:rsidRPr="00503720">
        <w:rPr>
          <w:rFonts w:ascii="Times New Roman" w:hAnsi="Times New Roman"/>
          <w:szCs w:val="24"/>
        </w:rPr>
        <w:t xml:space="preserve"> treatment</w:t>
      </w:r>
      <w:r w:rsidR="00BC568F">
        <w:rPr>
          <w:rFonts w:ascii="Times New Roman" w:hAnsi="Times New Roman"/>
          <w:szCs w:val="24"/>
        </w:rPr>
        <w:t xml:space="preserve"> </w:t>
      </w:r>
      <w:r w:rsidR="00BC568F" w:rsidRPr="002F3AC0">
        <w:rPr>
          <w:rFonts w:ascii="Times New Roman" w:hAnsi="Times New Roman"/>
          <w:szCs w:val="24"/>
        </w:rPr>
        <w:t xml:space="preserve">or pay for any out of pocket expenses related to </w:t>
      </w:r>
      <w:r w:rsidR="00FF05D4">
        <w:rPr>
          <w:rFonts w:ascii="Times New Roman" w:hAnsi="Times New Roman"/>
          <w:szCs w:val="24"/>
        </w:rPr>
        <w:t>receiving this treatment</w:t>
      </w:r>
      <w:r w:rsidR="00BC568F" w:rsidRPr="002F3AC0">
        <w:rPr>
          <w:rFonts w:ascii="Times New Roman" w:hAnsi="Times New Roman"/>
          <w:szCs w:val="24"/>
        </w:rPr>
        <w:t>, such as travel costs.</w:t>
      </w:r>
      <w:r w:rsidR="00BC568F">
        <w:rPr>
          <w:rFonts w:ascii="Times New Roman" w:hAnsi="Times New Roman"/>
          <w:szCs w:val="24"/>
        </w:rPr>
        <w:t xml:space="preserve"> </w:t>
      </w:r>
    </w:p>
    <w:p w14:paraId="212F00B3" w14:textId="77777777" w:rsidR="00355147" w:rsidRPr="00503720" w:rsidRDefault="00B5158E" w:rsidP="00DE1F9B">
      <w:pPr>
        <w:pStyle w:val="Heading1"/>
        <w:numPr>
          <w:ilvl w:val="0"/>
          <w:numId w:val="0"/>
        </w:numPr>
        <w:rPr>
          <w:rFonts w:ascii="Times New Roman" w:hAnsi="Times New Roman"/>
          <w:szCs w:val="24"/>
        </w:rPr>
      </w:pPr>
      <w:r w:rsidRPr="00503720">
        <w:rPr>
          <w:rFonts w:ascii="Times New Roman" w:hAnsi="Times New Roman"/>
          <w:szCs w:val="24"/>
        </w:rPr>
        <w:t xml:space="preserve">WILL IT COST ME ANYTHING TO BE IN THE </w:t>
      </w:r>
      <w:r w:rsidR="008A5EBF">
        <w:rPr>
          <w:rFonts w:ascii="Times New Roman" w:hAnsi="Times New Roman"/>
          <w:szCs w:val="24"/>
        </w:rPr>
        <w:t>EXPANDED ACCESS</w:t>
      </w:r>
      <w:r w:rsidRPr="00503720">
        <w:rPr>
          <w:rFonts w:ascii="Times New Roman" w:hAnsi="Times New Roman"/>
          <w:szCs w:val="24"/>
        </w:rPr>
        <w:t xml:space="preserve"> TREATMENT?</w:t>
      </w:r>
    </w:p>
    <w:p w14:paraId="233A84C8" w14:textId="77777777" w:rsidR="00355147" w:rsidRPr="00503720" w:rsidRDefault="0018061E" w:rsidP="00B5158E">
      <w:pPr>
        <w:widowControl w:val="0"/>
        <w:autoSpaceDE w:val="0"/>
        <w:autoSpaceDN w:val="0"/>
        <w:adjustRightInd w:val="0"/>
        <w:contextualSpacing/>
        <w:jc w:val="both"/>
        <w:rPr>
          <w:rFonts w:ascii="Times New Roman" w:hAnsi="Times New Roman"/>
          <w:szCs w:val="24"/>
        </w:rPr>
      </w:pPr>
      <w:r w:rsidRPr="0018061E">
        <w:rPr>
          <w:rFonts w:ascii="Times New Roman" w:hAnsi="Times New Roman"/>
          <w:szCs w:val="24"/>
          <w:highlight w:val="yellow"/>
        </w:rPr>
        <w:t>[Pharmaceutical company]</w:t>
      </w:r>
      <w:r>
        <w:rPr>
          <w:rFonts w:ascii="Times New Roman" w:hAnsi="Times New Roman"/>
          <w:szCs w:val="24"/>
        </w:rPr>
        <w:t xml:space="preserve"> </w:t>
      </w:r>
      <w:r w:rsidR="008007C2">
        <w:rPr>
          <w:rFonts w:ascii="Times New Roman" w:hAnsi="Times New Roman"/>
          <w:szCs w:val="24"/>
        </w:rPr>
        <w:t xml:space="preserve">will provide </w:t>
      </w:r>
      <w:r w:rsidRPr="0018061E">
        <w:rPr>
          <w:rFonts w:ascii="Times New Roman" w:hAnsi="Times New Roman"/>
          <w:szCs w:val="24"/>
          <w:highlight w:val="yellow"/>
        </w:rPr>
        <w:t>[insert investigational drug]</w:t>
      </w:r>
      <w:r w:rsidR="00B5158E" w:rsidRPr="00503720">
        <w:rPr>
          <w:rFonts w:ascii="Times New Roman" w:hAnsi="Times New Roman"/>
          <w:szCs w:val="24"/>
        </w:rPr>
        <w:t xml:space="preserve"> free of charge while you are participating in this </w:t>
      </w:r>
      <w:r>
        <w:rPr>
          <w:rFonts w:ascii="Times New Roman" w:hAnsi="Times New Roman"/>
          <w:szCs w:val="24"/>
        </w:rPr>
        <w:t xml:space="preserve">expanded access </w:t>
      </w:r>
      <w:r w:rsidR="00B5158E" w:rsidRPr="00503720">
        <w:rPr>
          <w:rFonts w:ascii="Times New Roman" w:hAnsi="Times New Roman"/>
          <w:szCs w:val="24"/>
        </w:rPr>
        <w:t xml:space="preserve">treatment. </w:t>
      </w:r>
      <w:r w:rsidR="00355147" w:rsidRPr="00503720">
        <w:rPr>
          <w:rFonts w:ascii="Times New Roman" w:hAnsi="Times New Roman"/>
          <w:szCs w:val="24"/>
        </w:rPr>
        <w:t xml:space="preserve">You or your insurance will be responsible for </w:t>
      </w:r>
      <w:r w:rsidR="008F07E2" w:rsidRPr="00503720">
        <w:rPr>
          <w:rFonts w:ascii="Times New Roman" w:hAnsi="Times New Roman"/>
          <w:szCs w:val="24"/>
        </w:rPr>
        <w:t xml:space="preserve">the </w:t>
      </w:r>
      <w:r w:rsidR="00355147" w:rsidRPr="00503720">
        <w:rPr>
          <w:rFonts w:ascii="Times New Roman" w:hAnsi="Times New Roman"/>
          <w:szCs w:val="24"/>
        </w:rPr>
        <w:t xml:space="preserve">medical costs of </w:t>
      </w:r>
      <w:r w:rsidR="002043F5" w:rsidRPr="00503720">
        <w:rPr>
          <w:rFonts w:ascii="Times New Roman" w:hAnsi="Times New Roman"/>
          <w:szCs w:val="24"/>
        </w:rPr>
        <w:t xml:space="preserve">treatments and procedures that would be done </w:t>
      </w:r>
      <w:r w:rsidR="00B5158E" w:rsidRPr="00503720">
        <w:rPr>
          <w:rFonts w:ascii="Times New Roman" w:hAnsi="Times New Roman"/>
          <w:szCs w:val="24"/>
        </w:rPr>
        <w:t xml:space="preserve">as part of your regular medical care. </w:t>
      </w:r>
      <w:r w:rsidR="00E15753" w:rsidRPr="00503720">
        <w:rPr>
          <w:rFonts w:ascii="Times New Roman" w:hAnsi="Times New Roman"/>
          <w:szCs w:val="24"/>
        </w:rPr>
        <w:t>I</w:t>
      </w:r>
      <w:r w:rsidR="00355147" w:rsidRPr="00503720">
        <w:rPr>
          <w:rFonts w:ascii="Times New Roman" w:hAnsi="Times New Roman"/>
          <w:szCs w:val="24"/>
        </w:rPr>
        <w:t xml:space="preserve">f you do not have insurance, or if your insurance company refuses to pay, you will be expected to pay. </w:t>
      </w:r>
      <w:r w:rsidR="00B5158E" w:rsidRPr="00503720">
        <w:rPr>
          <w:rFonts w:ascii="Times New Roman" w:hAnsi="Times New Roman"/>
          <w:szCs w:val="24"/>
        </w:rPr>
        <w:t>Your doctor or your doctor</w:t>
      </w:r>
      <w:r w:rsidR="008C1B56">
        <w:rPr>
          <w:rFonts w:ascii="Times New Roman" w:hAnsi="Times New Roman"/>
          <w:szCs w:val="24"/>
        </w:rPr>
        <w:t>'</w:t>
      </w:r>
      <w:r w:rsidR="00B5158E" w:rsidRPr="00503720">
        <w:rPr>
          <w:rFonts w:ascii="Times New Roman" w:hAnsi="Times New Roman"/>
          <w:szCs w:val="24"/>
        </w:rPr>
        <w:t xml:space="preserve">s staff can check with your health plan to find out what they will pay for. </w:t>
      </w:r>
    </w:p>
    <w:p w14:paraId="1704B783" w14:textId="77777777" w:rsidR="00580708" w:rsidRPr="002F3AC0" w:rsidRDefault="00580708" w:rsidP="0018061E">
      <w:pPr>
        <w:pStyle w:val="Heading1"/>
        <w:numPr>
          <w:ilvl w:val="0"/>
          <w:numId w:val="0"/>
        </w:numPr>
        <w:rPr>
          <w:rFonts w:ascii="Times New Roman" w:hAnsi="Times New Roman"/>
          <w:szCs w:val="24"/>
        </w:rPr>
      </w:pPr>
      <w:r w:rsidRPr="002F3AC0">
        <w:rPr>
          <w:rFonts w:ascii="Times New Roman" w:hAnsi="Times New Roman"/>
          <w:szCs w:val="24"/>
        </w:rPr>
        <w:t xml:space="preserve">WHAT HAPPENS TO THE INFORMATION COLLECTED FOR </w:t>
      </w:r>
      <w:r>
        <w:rPr>
          <w:rFonts w:ascii="Times New Roman" w:hAnsi="Times New Roman"/>
          <w:szCs w:val="24"/>
        </w:rPr>
        <w:t>THE</w:t>
      </w:r>
      <w:r w:rsidR="0018061E">
        <w:rPr>
          <w:rFonts w:ascii="Times New Roman" w:hAnsi="Times New Roman"/>
          <w:szCs w:val="24"/>
        </w:rPr>
        <w:t xml:space="preserve"> </w:t>
      </w:r>
      <w:r>
        <w:rPr>
          <w:rFonts w:ascii="Times New Roman" w:hAnsi="Times New Roman"/>
          <w:szCs w:val="24"/>
        </w:rPr>
        <w:t>TREATMENT</w:t>
      </w:r>
      <w:r w:rsidRPr="002F3AC0">
        <w:rPr>
          <w:rFonts w:ascii="Times New Roman" w:hAnsi="Times New Roman"/>
          <w:szCs w:val="24"/>
        </w:rPr>
        <w:t>?</w:t>
      </w:r>
    </w:p>
    <w:p w14:paraId="2B00E1AD" w14:textId="77777777" w:rsidR="00580708" w:rsidRPr="002F3AC0" w:rsidRDefault="00580708" w:rsidP="00580708">
      <w:pPr>
        <w:rPr>
          <w:rFonts w:ascii="Times New Roman" w:hAnsi="Times New Roman"/>
          <w:szCs w:val="24"/>
        </w:rPr>
      </w:pPr>
      <w:r w:rsidRPr="002F3AC0">
        <w:rPr>
          <w:rFonts w:ascii="Times New Roman" w:hAnsi="Times New Roman"/>
          <w:szCs w:val="24"/>
        </w:rPr>
        <w:t xml:space="preserve">We will do our best to limit the </w:t>
      </w:r>
      <w:r w:rsidRPr="002F3AC0">
        <w:rPr>
          <w:rFonts w:ascii="Times New Roman" w:hAnsi="Times New Roman"/>
          <w:noProof/>
          <w:szCs w:val="24"/>
        </w:rPr>
        <w:t>use</w:t>
      </w:r>
      <w:r w:rsidRPr="002F3AC0">
        <w:rPr>
          <w:rFonts w:ascii="Times New Roman" w:hAnsi="Times New Roman"/>
          <w:szCs w:val="24"/>
        </w:rPr>
        <w:t xml:space="preserve"> or disclosure of your personal information, including information from this </w:t>
      </w:r>
      <w:r w:rsidR="0018061E">
        <w:rPr>
          <w:rFonts w:ascii="Times New Roman" w:hAnsi="Times New Roman"/>
          <w:szCs w:val="24"/>
        </w:rPr>
        <w:t>expanded access</w:t>
      </w:r>
      <w:r>
        <w:rPr>
          <w:rFonts w:ascii="Times New Roman" w:hAnsi="Times New Roman"/>
          <w:szCs w:val="24"/>
        </w:rPr>
        <w:t xml:space="preserve"> treatment</w:t>
      </w:r>
      <w:r w:rsidRPr="002F3AC0">
        <w:rPr>
          <w:rFonts w:ascii="Times New Roman" w:hAnsi="Times New Roman"/>
          <w:szCs w:val="24"/>
        </w:rPr>
        <w:t xml:space="preserve"> and your medical records, to people who need to review this information. Records identifying the subject will be kept confidential and, to the extent permitted by the applicable laws and/or regulations, will not be made publicly available. </w:t>
      </w:r>
    </w:p>
    <w:p w14:paraId="5BDE6F74" w14:textId="77777777" w:rsidR="00981D8C" w:rsidRPr="002F3AC0" w:rsidRDefault="00981D8C" w:rsidP="00580708">
      <w:pPr>
        <w:rPr>
          <w:rFonts w:ascii="Times New Roman" w:hAnsi="Times New Roman"/>
          <w:szCs w:val="24"/>
        </w:rPr>
      </w:pPr>
    </w:p>
    <w:p w14:paraId="7F66AB86" w14:textId="77777777" w:rsidR="00580708" w:rsidRPr="002F3AC0" w:rsidRDefault="00580708" w:rsidP="00580708">
      <w:pPr>
        <w:pStyle w:val="NormalWeb"/>
        <w:rPr>
          <w:rStyle w:val="Instructions"/>
          <w:rFonts w:ascii="Times New Roman" w:hAnsi="Times New Roman"/>
          <w:iCs/>
        </w:rPr>
      </w:pPr>
      <w:r w:rsidRPr="002F3AC0">
        <w:rPr>
          <w:rFonts w:ascii="Times New Roman" w:hAnsi="Times New Roman"/>
        </w:rPr>
        <w:t xml:space="preserve">We have strict rules to protect your personal information and protected health information (PHI). We will limit who has access to your name, address, phone number, and other information that can identify you. </w:t>
      </w:r>
    </w:p>
    <w:p w14:paraId="20CF3396" w14:textId="77777777" w:rsidR="00580708" w:rsidRPr="002F3AC0" w:rsidRDefault="00580708" w:rsidP="00580708">
      <w:pPr>
        <w:rPr>
          <w:rFonts w:ascii="Times New Roman" w:hAnsi="Times New Roman"/>
          <w:szCs w:val="24"/>
        </w:rPr>
      </w:pPr>
    </w:p>
    <w:p w14:paraId="47FAB75E" w14:textId="77777777" w:rsidR="00580708" w:rsidRPr="002F3AC0" w:rsidRDefault="00580708" w:rsidP="00580708">
      <w:pPr>
        <w:rPr>
          <w:rFonts w:ascii="Times New Roman" w:hAnsi="Times New Roman"/>
          <w:szCs w:val="24"/>
        </w:rPr>
      </w:pPr>
      <w:r w:rsidRPr="002F3AC0">
        <w:rPr>
          <w:rFonts w:ascii="Times New Roman" w:hAnsi="Times New Roman"/>
          <w:szCs w:val="24"/>
        </w:rPr>
        <w:t xml:space="preserve">The following is a list of individuals who may access your records:  </w:t>
      </w:r>
    </w:p>
    <w:p w14:paraId="78595BA0" w14:textId="77777777" w:rsidR="00580708" w:rsidRPr="002F3AC0" w:rsidRDefault="009202CD" w:rsidP="0048088E">
      <w:pPr>
        <w:pStyle w:val="ListParagraph"/>
        <w:numPr>
          <w:ilvl w:val="0"/>
          <w:numId w:val="20"/>
        </w:numPr>
        <w:rPr>
          <w:rFonts w:ascii="Times New Roman" w:eastAsia="Times New Roman" w:hAnsi="Times New Roman"/>
          <w:szCs w:val="24"/>
        </w:rPr>
      </w:pPr>
      <w:r>
        <w:rPr>
          <w:rFonts w:ascii="Times New Roman" w:eastAsia="Times New Roman" w:hAnsi="Times New Roman"/>
          <w:szCs w:val="24"/>
        </w:rPr>
        <w:t xml:space="preserve">The IRB.  </w:t>
      </w:r>
    </w:p>
    <w:p w14:paraId="171CF819" w14:textId="77777777" w:rsidR="00580708" w:rsidRPr="002F3AC0" w:rsidRDefault="00580708" w:rsidP="0048088E">
      <w:pPr>
        <w:pStyle w:val="ListParagraph"/>
        <w:numPr>
          <w:ilvl w:val="0"/>
          <w:numId w:val="20"/>
        </w:numPr>
        <w:rPr>
          <w:rFonts w:ascii="Times New Roman" w:eastAsia="Times New Roman" w:hAnsi="Times New Roman"/>
          <w:szCs w:val="24"/>
        </w:rPr>
      </w:pPr>
      <w:r w:rsidRPr="002F3AC0">
        <w:rPr>
          <w:rFonts w:ascii="Times New Roman" w:eastAsia="Times New Roman" w:hAnsi="Times New Roman"/>
          <w:szCs w:val="24"/>
        </w:rPr>
        <w:t xml:space="preserve">Personnel who schedule or perform medical tests or procedures, handle accounting and billing or do other tasks related to this </w:t>
      </w:r>
      <w:r w:rsidR="00FF05D4">
        <w:rPr>
          <w:rFonts w:ascii="Times New Roman" w:eastAsia="Times New Roman" w:hAnsi="Times New Roman"/>
          <w:szCs w:val="24"/>
        </w:rPr>
        <w:t xml:space="preserve">treatment. </w:t>
      </w:r>
    </w:p>
    <w:p w14:paraId="4D668B02" w14:textId="77777777" w:rsidR="00580708" w:rsidRPr="002F3AC0" w:rsidRDefault="00580708" w:rsidP="0048088E">
      <w:pPr>
        <w:pStyle w:val="ListParagraph"/>
        <w:numPr>
          <w:ilvl w:val="0"/>
          <w:numId w:val="20"/>
        </w:numPr>
        <w:rPr>
          <w:rFonts w:ascii="Times New Roman" w:eastAsia="Times New Roman" w:hAnsi="Times New Roman"/>
          <w:szCs w:val="24"/>
        </w:rPr>
      </w:pPr>
      <w:r w:rsidRPr="002F3AC0">
        <w:rPr>
          <w:rFonts w:ascii="Times New Roman" w:eastAsia="Times New Roman" w:hAnsi="Times New Roman"/>
          <w:szCs w:val="24"/>
        </w:rPr>
        <w:t xml:space="preserve">U.S. Office for Human Research Protections </w:t>
      </w:r>
    </w:p>
    <w:p w14:paraId="71EFA0D8" w14:textId="77777777" w:rsidR="00580708" w:rsidRPr="002F3AC0" w:rsidRDefault="00580708" w:rsidP="0048088E">
      <w:pPr>
        <w:pStyle w:val="ListParagraph"/>
        <w:numPr>
          <w:ilvl w:val="0"/>
          <w:numId w:val="20"/>
        </w:numPr>
        <w:rPr>
          <w:rFonts w:ascii="Times New Roman" w:eastAsia="Times New Roman" w:hAnsi="Times New Roman"/>
          <w:szCs w:val="24"/>
        </w:rPr>
      </w:pPr>
      <w:r w:rsidRPr="002F3AC0">
        <w:rPr>
          <w:rFonts w:ascii="Times New Roman" w:eastAsia="Times New Roman" w:hAnsi="Times New Roman"/>
          <w:szCs w:val="24"/>
        </w:rPr>
        <w:t>The U.S. Food and Drug Administration (FDA)</w:t>
      </w:r>
    </w:p>
    <w:p w14:paraId="10FA6580" w14:textId="77777777" w:rsidR="00580708" w:rsidRPr="002F3AC0" w:rsidRDefault="00580708" w:rsidP="0048088E">
      <w:pPr>
        <w:pStyle w:val="ListParagraph"/>
        <w:numPr>
          <w:ilvl w:val="0"/>
          <w:numId w:val="20"/>
        </w:numPr>
        <w:rPr>
          <w:rFonts w:ascii="Times New Roman" w:eastAsia="Times New Roman" w:hAnsi="Times New Roman"/>
          <w:color w:val="000000"/>
          <w:szCs w:val="24"/>
        </w:rPr>
      </w:pPr>
      <w:r w:rsidRPr="002F3AC0">
        <w:rPr>
          <w:rFonts w:ascii="Times New Roman" w:eastAsia="Times New Roman" w:hAnsi="Times New Roman"/>
          <w:szCs w:val="24"/>
        </w:rPr>
        <w:t xml:space="preserve">The </w:t>
      </w:r>
      <w:r w:rsidR="0018061E">
        <w:rPr>
          <w:rFonts w:ascii="Times New Roman" w:eastAsia="Times New Roman" w:hAnsi="Times New Roman"/>
          <w:szCs w:val="24"/>
        </w:rPr>
        <w:t>drug supplier and its authorized agents</w:t>
      </w:r>
    </w:p>
    <w:p w14:paraId="711489AF" w14:textId="77777777" w:rsidR="00580708" w:rsidRPr="002F3AC0" w:rsidRDefault="00580708" w:rsidP="00580708">
      <w:pPr>
        <w:pStyle w:val="ListParagraph"/>
        <w:rPr>
          <w:rFonts w:ascii="Times New Roman" w:hAnsi="Times New Roman"/>
          <w:szCs w:val="24"/>
        </w:rPr>
      </w:pPr>
    </w:p>
    <w:p w14:paraId="3BF2E287" w14:textId="77777777" w:rsidR="004E6D51" w:rsidRPr="004E6D51" w:rsidRDefault="008C1B56" w:rsidP="00580708">
      <w:pPr>
        <w:pStyle w:val="BodyText"/>
        <w:rPr>
          <w:rFonts w:ascii="Times New Roman" w:hAnsi="Times New Roman"/>
          <w:bCs/>
          <w:iCs/>
          <w:szCs w:val="24"/>
        </w:rPr>
      </w:pPr>
      <w:r>
        <w:rPr>
          <w:rStyle w:val="Instructions"/>
          <w:rFonts w:ascii="Times New Roman" w:hAnsi="Times New Roman"/>
          <w:b w:val="0"/>
          <w:bCs/>
          <w:i w:val="0"/>
          <w:iCs/>
          <w:sz w:val="24"/>
          <w:szCs w:val="24"/>
          <w:highlight w:val="yellow"/>
        </w:rPr>
        <w:t xml:space="preserve">Include if HIV, hepatitis, or STD </w:t>
      </w:r>
      <w:r w:rsidR="00B62E29" w:rsidRPr="00B62E29">
        <w:rPr>
          <w:rStyle w:val="Instructions"/>
          <w:rFonts w:ascii="Times New Roman" w:hAnsi="Times New Roman"/>
          <w:b w:val="0"/>
          <w:bCs/>
          <w:i w:val="0"/>
          <w:iCs/>
          <w:sz w:val="24"/>
          <w:szCs w:val="24"/>
          <w:highlight w:val="yellow"/>
        </w:rPr>
        <w:t>testing</w:t>
      </w:r>
      <w:r>
        <w:rPr>
          <w:rStyle w:val="Instructions"/>
          <w:rFonts w:ascii="Times New Roman" w:hAnsi="Times New Roman"/>
          <w:b w:val="0"/>
          <w:bCs/>
          <w:i w:val="0"/>
          <w:iCs/>
          <w:sz w:val="24"/>
          <w:szCs w:val="24"/>
          <w:highlight w:val="yellow"/>
        </w:rPr>
        <w:t xml:space="preserve">, mental </w:t>
      </w:r>
      <w:proofErr w:type="gramStart"/>
      <w:r>
        <w:rPr>
          <w:rStyle w:val="Instructions"/>
          <w:rFonts w:ascii="Times New Roman" w:hAnsi="Times New Roman"/>
          <w:b w:val="0"/>
          <w:bCs/>
          <w:i w:val="0"/>
          <w:iCs/>
          <w:sz w:val="24"/>
          <w:szCs w:val="24"/>
          <w:highlight w:val="yellow"/>
        </w:rPr>
        <w:t>health</w:t>
      </w:r>
      <w:proofErr w:type="gramEnd"/>
      <w:r>
        <w:rPr>
          <w:rStyle w:val="Instructions"/>
          <w:rFonts w:ascii="Times New Roman" w:hAnsi="Times New Roman"/>
          <w:b w:val="0"/>
          <w:bCs/>
          <w:i w:val="0"/>
          <w:iCs/>
          <w:sz w:val="24"/>
          <w:szCs w:val="24"/>
          <w:highlight w:val="yellow"/>
        </w:rPr>
        <w:t xml:space="preserve"> or substance abuse information</w:t>
      </w:r>
      <w:r w:rsidR="00B62E29" w:rsidRPr="00B62E29">
        <w:rPr>
          <w:rStyle w:val="Instructions"/>
          <w:rFonts w:ascii="Times New Roman" w:hAnsi="Times New Roman"/>
          <w:b w:val="0"/>
          <w:bCs/>
          <w:i w:val="0"/>
          <w:iCs/>
          <w:sz w:val="24"/>
          <w:szCs w:val="24"/>
          <w:highlight w:val="yellow"/>
        </w:rPr>
        <w:t>:</w:t>
      </w:r>
      <w:r w:rsidR="00B62E29">
        <w:rPr>
          <w:rStyle w:val="Instructions"/>
          <w:rFonts w:ascii="Times New Roman" w:hAnsi="Times New Roman"/>
          <w:b w:val="0"/>
          <w:bCs/>
          <w:i w:val="0"/>
          <w:iCs/>
          <w:color w:val="auto"/>
          <w:sz w:val="24"/>
          <w:szCs w:val="24"/>
          <w:highlight w:val="yellow"/>
        </w:rPr>
        <w:t xml:space="preserve"> </w:t>
      </w:r>
      <w:r w:rsidR="004E6D51" w:rsidRPr="00B62E29">
        <w:rPr>
          <w:rStyle w:val="Instructions"/>
          <w:rFonts w:ascii="Times New Roman" w:hAnsi="Times New Roman"/>
          <w:b w:val="0"/>
          <w:bCs/>
          <w:i w:val="0"/>
          <w:iCs/>
          <w:color w:val="auto"/>
          <w:sz w:val="24"/>
          <w:szCs w:val="24"/>
        </w:rPr>
        <w:t xml:space="preserve">For this </w:t>
      </w:r>
      <w:r w:rsidR="00FF05D4">
        <w:rPr>
          <w:rStyle w:val="Instructions"/>
          <w:rFonts w:ascii="Times New Roman" w:hAnsi="Times New Roman"/>
          <w:b w:val="0"/>
          <w:bCs/>
          <w:i w:val="0"/>
          <w:iCs/>
          <w:color w:val="auto"/>
          <w:sz w:val="24"/>
          <w:szCs w:val="24"/>
        </w:rPr>
        <w:t>treatment</w:t>
      </w:r>
      <w:r w:rsidR="004E6D51" w:rsidRPr="00B62E29">
        <w:rPr>
          <w:rStyle w:val="Instructions"/>
          <w:rFonts w:ascii="Times New Roman" w:hAnsi="Times New Roman"/>
          <w:b w:val="0"/>
          <w:bCs/>
          <w:i w:val="0"/>
          <w:iCs/>
          <w:color w:val="auto"/>
          <w:sz w:val="24"/>
          <w:szCs w:val="24"/>
        </w:rPr>
        <w:t>, we must access and share information about you that is sensitive. Th</w:t>
      </w:r>
      <w:r>
        <w:rPr>
          <w:rStyle w:val="Instructions"/>
          <w:rFonts w:ascii="Times New Roman" w:hAnsi="Times New Roman"/>
          <w:b w:val="0"/>
          <w:bCs/>
          <w:i w:val="0"/>
          <w:iCs/>
          <w:color w:val="auto"/>
          <w:sz w:val="24"/>
          <w:szCs w:val="24"/>
        </w:rPr>
        <w:t xml:space="preserve">e research team will share this </w:t>
      </w:r>
      <w:r w:rsidR="004E6D51" w:rsidRPr="00B62E29">
        <w:rPr>
          <w:rStyle w:val="Instructions"/>
          <w:rFonts w:ascii="Times New Roman" w:hAnsi="Times New Roman"/>
          <w:b w:val="0"/>
          <w:bCs/>
          <w:i w:val="0"/>
          <w:iCs/>
          <w:color w:val="auto"/>
          <w:sz w:val="24"/>
          <w:szCs w:val="24"/>
        </w:rPr>
        <w:t xml:space="preserve">information </w:t>
      </w:r>
      <w:r>
        <w:rPr>
          <w:rStyle w:val="Instructions"/>
          <w:rFonts w:ascii="Times New Roman" w:hAnsi="Times New Roman"/>
          <w:b w:val="0"/>
          <w:bCs/>
          <w:i w:val="0"/>
          <w:iCs/>
          <w:color w:val="auto"/>
          <w:sz w:val="24"/>
          <w:szCs w:val="24"/>
        </w:rPr>
        <w:t xml:space="preserve">with </w:t>
      </w:r>
      <w:r w:rsidR="004E6D51" w:rsidRPr="00B62E29">
        <w:rPr>
          <w:rStyle w:val="Instructions"/>
          <w:rFonts w:ascii="Times New Roman" w:hAnsi="Times New Roman"/>
          <w:b w:val="0"/>
          <w:bCs/>
          <w:i w:val="0"/>
          <w:iCs/>
          <w:color w:val="auto"/>
          <w:sz w:val="24"/>
          <w:szCs w:val="24"/>
        </w:rPr>
        <w:t xml:space="preserve">the </w:t>
      </w:r>
      <w:r w:rsidR="0018061E" w:rsidRPr="00B62E29">
        <w:rPr>
          <w:rStyle w:val="Instructions"/>
          <w:rFonts w:ascii="Times New Roman" w:hAnsi="Times New Roman"/>
          <w:b w:val="0"/>
          <w:bCs/>
          <w:i w:val="0"/>
          <w:iCs/>
          <w:color w:val="auto"/>
          <w:sz w:val="24"/>
          <w:szCs w:val="24"/>
        </w:rPr>
        <w:t>drug supplier and its authorized agents</w:t>
      </w:r>
      <w:r>
        <w:rPr>
          <w:rStyle w:val="Instructions"/>
          <w:rFonts w:ascii="Times New Roman" w:hAnsi="Times New Roman"/>
          <w:b w:val="0"/>
          <w:bCs/>
          <w:i w:val="0"/>
          <w:iCs/>
          <w:color w:val="auto"/>
          <w:sz w:val="24"/>
          <w:szCs w:val="24"/>
        </w:rPr>
        <w:t>,</w:t>
      </w:r>
      <w:r w:rsidR="004E6D51" w:rsidRPr="00B62E29">
        <w:rPr>
          <w:rStyle w:val="Instructions"/>
          <w:rFonts w:ascii="Times New Roman" w:hAnsi="Times New Roman"/>
          <w:b w:val="0"/>
          <w:bCs/>
          <w:i w:val="0"/>
          <w:iCs/>
          <w:color w:val="auto"/>
          <w:sz w:val="24"/>
          <w:szCs w:val="24"/>
        </w:rPr>
        <w:t xml:space="preserve"> and the other individuals listed above </w:t>
      </w:r>
      <w:r>
        <w:rPr>
          <w:rStyle w:val="Instructions"/>
          <w:rFonts w:ascii="Times New Roman" w:hAnsi="Times New Roman"/>
          <w:b w:val="0"/>
          <w:bCs/>
          <w:i w:val="0"/>
          <w:iCs/>
          <w:color w:val="auto"/>
          <w:sz w:val="24"/>
          <w:szCs w:val="24"/>
        </w:rPr>
        <w:t xml:space="preserve">and below </w:t>
      </w:r>
      <w:r w:rsidR="004E6D51" w:rsidRPr="00B62E29">
        <w:rPr>
          <w:rStyle w:val="Instructions"/>
          <w:rFonts w:ascii="Times New Roman" w:hAnsi="Times New Roman"/>
          <w:b w:val="0"/>
          <w:bCs/>
          <w:i w:val="0"/>
          <w:iCs/>
          <w:color w:val="auto"/>
          <w:sz w:val="24"/>
          <w:szCs w:val="24"/>
        </w:rPr>
        <w:t xml:space="preserve">may see the information in your </w:t>
      </w:r>
      <w:r w:rsidR="00FF47D1">
        <w:rPr>
          <w:rStyle w:val="Instructions"/>
          <w:rFonts w:ascii="Times New Roman" w:hAnsi="Times New Roman"/>
          <w:b w:val="0"/>
          <w:bCs/>
          <w:i w:val="0"/>
          <w:iCs/>
          <w:color w:val="auto"/>
          <w:sz w:val="24"/>
          <w:szCs w:val="24"/>
        </w:rPr>
        <w:t>record.</w:t>
      </w:r>
      <w:r w:rsidR="004E6D51" w:rsidRPr="00B62E29">
        <w:rPr>
          <w:rStyle w:val="Instructions"/>
          <w:rFonts w:ascii="Times New Roman" w:hAnsi="Times New Roman"/>
          <w:b w:val="0"/>
          <w:bCs/>
          <w:i w:val="0"/>
          <w:iCs/>
          <w:color w:val="auto"/>
          <w:sz w:val="24"/>
          <w:szCs w:val="24"/>
        </w:rPr>
        <w:t xml:space="preserve"> This information includes information about your HIV status, hepatitis B and/or C infections.</w:t>
      </w:r>
    </w:p>
    <w:p w14:paraId="6FE93ADE" w14:textId="77777777" w:rsidR="008C1B56" w:rsidRDefault="004E6D51" w:rsidP="004E6D51">
      <w:pPr>
        <w:jc w:val="both"/>
        <w:rPr>
          <w:rFonts w:ascii="Times New Roman" w:hAnsi="Times New Roman"/>
          <w:szCs w:val="24"/>
        </w:rPr>
      </w:pPr>
      <w:r w:rsidRPr="004E6D51">
        <w:rPr>
          <w:rFonts w:ascii="Times New Roman" w:hAnsi="Times New Roman"/>
          <w:szCs w:val="24"/>
        </w:rPr>
        <w:t xml:space="preserve">The </w:t>
      </w:r>
      <w:r w:rsidR="008C1B56">
        <w:rPr>
          <w:rFonts w:ascii="Times New Roman" w:hAnsi="Times New Roman"/>
          <w:szCs w:val="24"/>
        </w:rPr>
        <w:t>study doctor</w:t>
      </w:r>
      <w:r w:rsidRPr="004E6D51">
        <w:rPr>
          <w:rFonts w:ascii="Times New Roman" w:hAnsi="Times New Roman"/>
          <w:szCs w:val="24"/>
        </w:rPr>
        <w:t xml:space="preserve"> and his/her collaborators will consider your records confidential as permitted by law. </w:t>
      </w:r>
      <w:r w:rsidR="008C1B56">
        <w:rPr>
          <w:rFonts w:ascii="Times New Roman" w:hAnsi="Times New Roman"/>
          <w:szCs w:val="24"/>
        </w:rPr>
        <w:t xml:space="preserve">However, the following may review your records and the results of your HIV test: </w:t>
      </w:r>
    </w:p>
    <w:p w14:paraId="61845114" w14:textId="77777777" w:rsidR="008C1B56" w:rsidRDefault="008C1B56" w:rsidP="004E6D51">
      <w:pPr>
        <w:jc w:val="both"/>
        <w:rPr>
          <w:rFonts w:ascii="Times New Roman" w:hAnsi="Times New Roman"/>
          <w:szCs w:val="24"/>
        </w:rPr>
      </w:pPr>
    </w:p>
    <w:p w14:paraId="2C2764FA" w14:textId="77777777" w:rsidR="008C1B56" w:rsidRDefault="004E6D51" w:rsidP="008C1B56">
      <w:pPr>
        <w:numPr>
          <w:ilvl w:val="0"/>
          <w:numId w:val="24"/>
        </w:numPr>
        <w:jc w:val="both"/>
        <w:rPr>
          <w:rFonts w:ascii="Times New Roman" w:hAnsi="Times New Roman"/>
          <w:szCs w:val="24"/>
        </w:rPr>
      </w:pPr>
      <w:r w:rsidRPr="004E6D51">
        <w:rPr>
          <w:rFonts w:ascii="Times New Roman" w:hAnsi="Times New Roman"/>
          <w:szCs w:val="24"/>
        </w:rPr>
        <w:t xml:space="preserve">The </w:t>
      </w:r>
      <w:r w:rsidR="008A5EBF">
        <w:rPr>
          <w:rFonts w:ascii="Times New Roman" w:hAnsi="Times New Roman"/>
          <w:szCs w:val="24"/>
        </w:rPr>
        <w:t>drug supplier and its authorized agents</w:t>
      </w:r>
      <w:r w:rsidR="008C1B56">
        <w:rPr>
          <w:rFonts w:ascii="Times New Roman" w:hAnsi="Times New Roman"/>
          <w:szCs w:val="24"/>
        </w:rPr>
        <w:t xml:space="preserve"> </w:t>
      </w:r>
    </w:p>
    <w:p w14:paraId="7E599632" w14:textId="77777777" w:rsidR="008C1B56" w:rsidRDefault="008C1B56" w:rsidP="008C1B56">
      <w:pPr>
        <w:numPr>
          <w:ilvl w:val="0"/>
          <w:numId w:val="24"/>
        </w:numPr>
        <w:jc w:val="both"/>
        <w:rPr>
          <w:rFonts w:ascii="Times New Roman" w:hAnsi="Times New Roman"/>
          <w:szCs w:val="24"/>
        </w:rPr>
      </w:pPr>
      <w:r>
        <w:rPr>
          <w:rFonts w:ascii="Times New Roman" w:hAnsi="Times New Roman"/>
          <w:szCs w:val="24"/>
        </w:rPr>
        <w:t xml:space="preserve">The </w:t>
      </w:r>
      <w:r w:rsidR="004E6D51" w:rsidRPr="004E6D51">
        <w:rPr>
          <w:rFonts w:ascii="Times New Roman" w:hAnsi="Times New Roman"/>
          <w:szCs w:val="24"/>
        </w:rPr>
        <w:t>Food and Drug Administration (FDA</w:t>
      </w:r>
      <w:proofErr w:type="gramStart"/>
      <w:r w:rsidR="004E6D51" w:rsidRPr="004E6D51">
        <w:rPr>
          <w:rFonts w:ascii="Times New Roman" w:hAnsi="Times New Roman"/>
          <w:szCs w:val="24"/>
        </w:rPr>
        <w:t>)</w:t>
      </w:r>
      <w:r>
        <w:rPr>
          <w:rFonts w:ascii="Times New Roman" w:hAnsi="Times New Roman"/>
          <w:szCs w:val="24"/>
        </w:rPr>
        <w:t>;</w:t>
      </w:r>
      <w:proofErr w:type="gramEnd"/>
      <w:r>
        <w:rPr>
          <w:rFonts w:ascii="Times New Roman" w:hAnsi="Times New Roman"/>
          <w:szCs w:val="24"/>
        </w:rPr>
        <w:t xml:space="preserve"> </w:t>
      </w:r>
    </w:p>
    <w:p w14:paraId="4DE3F207" w14:textId="77777777" w:rsidR="008C1B56" w:rsidRDefault="008C1B56" w:rsidP="008C1B56">
      <w:pPr>
        <w:numPr>
          <w:ilvl w:val="0"/>
          <w:numId w:val="24"/>
        </w:numPr>
        <w:jc w:val="both"/>
        <w:rPr>
          <w:rFonts w:ascii="Times New Roman" w:hAnsi="Times New Roman"/>
          <w:szCs w:val="24"/>
        </w:rPr>
      </w:pPr>
      <w:r>
        <w:rPr>
          <w:rFonts w:ascii="Times New Roman" w:hAnsi="Times New Roman"/>
          <w:szCs w:val="24"/>
        </w:rPr>
        <w:t>The Florida Department of Health (if you test positive</w:t>
      </w:r>
      <w:proofErr w:type="gramStart"/>
      <w:r>
        <w:rPr>
          <w:rFonts w:ascii="Times New Roman" w:hAnsi="Times New Roman"/>
          <w:szCs w:val="24"/>
        </w:rPr>
        <w:t>);</w:t>
      </w:r>
      <w:proofErr w:type="gramEnd"/>
    </w:p>
    <w:p w14:paraId="3CC8C5BE" w14:textId="77777777" w:rsidR="008C1B56" w:rsidRDefault="008C1B56" w:rsidP="008C1B56">
      <w:pPr>
        <w:numPr>
          <w:ilvl w:val="0"/>
          <w:numId w:val="24"/>
        </w:numPr>
        <w:jc w:val="both"/>
        <w:rPr>
          <w:rFonts w:ascii="Times New Roman" w:hAnsi="Times New Roman"/>
          <w:szCs w:val="24"/>
        </w:rPr>
      </w:pPr>
      <w:r>
        <w:rPr>
          <w:rFonts w:ascii="Times New Roman" w:hAnsi="Times New Roman"/>
          <w:szCs w:val="24"/>
        </w:rPr>
        <w:t xml:space="preserve">The </w:t>
      </w:r>
      <w:r w:rsidR="004E6D51" w:rsidRPr="004E6D51">
        <w:rPr>
          <w:rFonts w:ascii="Times New Roman" w:hAnsi="Times New Roman"/>
          <w:szCs w:val="24"/>
        </w:rPr>
        <w:t>Department of H</w:t>
      </w:r>
      <w:r>
        <w:rPr>
          <w:rFonts w:ascii="Times New Roman" w:hAnsi="Times New Roman"/>
          <w:szCs w:val="24"/>
        </w:rPr>
        <w:t>ealth and Human Services (DHHS); and</w:t>
      </w:r>
    </w:p>
    <w:p w14:paraId="7D56E3A2" w14:textId="77777777" w:rsidR="008C1B56" w:rsidRDefault="008C1B56" w:rsidP="008C1B56">
      <w:pPr>
        <w:numPr>
          <w:ilvl w:val="0"/>
          <w:numId w:val="24"/>
        </w:numPr>
        <w:jc w:val="both"/>
        <w:rPr>
          <w:rFonts w:ascii="Times New Roman" w:hAnsi="Times New Roman"/>
          <w:szCs w:val="24"/>
        </w:rPr>
      </w:pPr>
      <w:r>
        <w:rPr>
          <w:rFonts w:ascii="Times New Roman" w:hAnsi="Times New Roman"/>
          <w:szCs w:val="24"/>
        </w:rPr>
        <w:lastRenderedPageBreak/>
        <w:t xml:space="preserve">The </w:t>
      </w:r>
      <w:r w:rsidRPr="004E6D51">
        <w:rPr>
          <w:rFonts w:ascii="Times New Roman" w:hAnsi="Times New Roman"/>
          <w:szCs w:val="24"/>
        </w:rPr>
        <w:t>University of Miami employees or other agents</w:t>
      </w:r>
      <w:r>
        <w:rPr>
          <w:rFonts w:ascii="Times New Roman" w:hAnsi="Times New Roman"/>
          <w:szCs w:val="24"/>
        </w:rPr>
        <w:t xml:space="preserve">. </w:t>
      </w:r>
    </w:p>
    <w:p w14:paraId="0967C759" w14:textId="77777777" w:rsidR="008C1B56" w:rsidRDefault="008C1B56" w:rsidP="008C1B56">
      <w:pPr>
        <w:jc w:val="both"/>
        <w:rPr>
          <w:rFonts w:ascii="Times New Roman" w:hAnsi="Times New Roman"/>
          <w:szCs w:val="24"/>
        </w:rPr>
      </w:pPr>
    </w:p>
    <w:p w14:paraId="6D5760CB" w14:textId="77777777" w:rsidR="008C1B56" w:rsidRDefault="008C1B56" w:rsidP="008C1B56">
      <w:pPr>
        <w:jc w:val="both"/>
        <w:rPr>
          <w:rFonts w:ascii="Times New Roman" w:hAnsi="Times New Roman"/>
          <w:szCs w:val="24"/>
        </w:rPr>
      </w:pPr>
      <w:r>
        <w:rPr>
          <w:rFonts w:ascii="Times New Roman" w:hAnsi="Times New Roman"/>
          <w:szCs w:val="24"/>
        </w:rPr>
        <w:t>These individuals are bound b</w:t>
      </w:r>
      <w:r w:rsidRPr="004E6D51">
        <w:rPr>
          <w:rFonts w:ascii="Times New Roman" w:hAnsi="Times New Roman"/>
          <w:szCs w:val="24"/>
        </w:rPr>
        <w:t>y the same provisions of confidentiality</w:t>
      </w:r>
      <w:r>
        <w:rPr>
          <w:rFonts w:ascii="Times New Roman" w:hAnsi="Times New Roman"/>
          <w:szCs w:val="24"/>
        </w:rPr>
        <w:t>.</w:t>
      </w:r>
      <w:r w:rsidRPr="004E6D51">
        <w:rPr>
          <w:rFonts w:ascii="Times New Roman" w:hAnsi="Times New Roman"/>
          <w:szCs w:val="24"/>
        </w:rPr>
        <w:t xml:space="preserve"> </w:t>
      </w:r>
      <w:r>
        <w:rPr>
          <w:rFonts w:ascii="Times New Roman" w:hAnsi="Times New Roman"/>
          <w:szCs w:val="24"/>
        </w:rPr>
        <w:t xml:space="preserve"> </w:t>
      </w:r>
    </w:p>
    <w:p w14:paraId="4C29462E" w14:textId="77777777" w:rsidR="004E6D51" w:rsidRPr="004E6D51" w:rsidRDefault="004E6D51" w:rsidP="008C1B56">
      <w:pPr>
        <w:jc w:val="both"/>
        <w:rPr>
          <w:rFonts w:ascii="Times New Roman" w:hAnsi="Times New Roman"/>
          <w:szCs w:val="24"/>
        </w:rPr>
      </w:pPr>
      <w:r w:rsidRPr="004E6D51">
        <w:rPr>
          <w:rFonts w:ascii="Times New Roman" w:hAnsi="Times New Roman"/>
          <w:szCs w:val="24"/>
        </w:rPr>
        <w:t xml:space="preserve">. </w:t>
      </w:r>
    </w:p>
    <w:p w14:paraId="6676250E" w14:textId="77777777" w:rsidR="008C1B56" w:rsidRDefault="004E6D51" w:rsidP="004E6D51">
      <w:pPr>
        <w:pStyle w:val="BodyText"/>
        <w:rPr>
          <w:rFonts w:ascii="Times New Roman" w:hAnsi="Times New Roman"/>
          <w:szCs w:val="24"/>
        </w:rPr>
      </w:pPr>
      <w:r w:rsidRPr="004E6D51">
        <w:rPr>
          <w:rFonts w:ascii="Times New Roman" w:hAnsi="Times New Roman"/>
          <w:szCs w:val="24"/>
        </w:rPr>
        <w:t xml:space="preserve">Anonymous testing for HIV is available at other locations throughout Dade County.  You can visit the following site, which lists the confidential and anonymous testing sites: </w:t>
      </w:r>
    </w:p>
    <w:p w14:paraId="5D787BD3" w14:textId="77777777" w:rsidR="004E6D51" w:rsidRPr="004E6D51" w:rsidRDefault="004D3684" w:rsidP="004E6D51">
      <w:pPr>
        <w:pStyle w:val="BodyText"/>
        <w:rPr>
          <w:rStyle w:val="Instructions"/>
          <w:rFonts w:ascii="Times New Roman" w:hAnsi="Times New Roman"/>
          <w:b w:val="0"/>
          <w:i w:val="0"/>
          <w:sz w:val="24"/>
          <w:szCs w:val="24"/>
        </w:rPr>
      </w:pPr>
      <w:hyperlink r:id="rId11" w:history="1">
        <w:r w:rsidR="004E6D51" w:rsidRPr="004E6D51">
          <w:rPr>
            <w:rStyle w:val="Hyperlink"/>
            <w:rFonts w:ascii="Times New Roman" w:hAnsi="Times New Roman"/>
            <w:szCs w:val="24"/>
          </w:rPr>
          <w:t>http://miamidade.floridahealth.gov/programs-and-services/infectious-disease-services/hiv-aids-services/counseling-testing-sites.html</w:t>
        </w:r>
      </w:hyperlink>
      <w:r w:rsidR="008C1B56">
        <w:rPr>
          <w:rFonts w:ascii="Times New Roman" w:hAnsi="Times New Roman"/>
          <w:szCs w:val="24"/>
        </w:rPr>
        <w:t>"</w:t>
      </w:r>
      <w:r w:rsidR="004E6D51" w:rsidRPr="004E6D51">
        <w:rPr>
          <w:rFonts w:ascii="Times New Roman" w:hAnsi="Times New Roman"/>
          <w:szCs w:val="24"/>
        </w:rPr>
        <w:t xml:space="preserve"> </w:t>
      </w:r>
    </w:p>
    <w:p w14:paraId="72334383" w14:textId="77777777" w:rsidR="004E6D51" w:rsidRPr="004E6D51" w:rsidRDefault="004E6D51" w:rsidP="004E6D51">
      <w:pPr>
        <w:pStyle w:val="BodyText"/>
        <w:rPr>
          <w:rStyle w:val="Instructions"/>
          <w:rFonts w:ascii="Times New Roman" w:hAnsi="Times New Roman"/>
          <w:b w:val="0"/>
          <w:bCs/>
          <w:i w:val="0"/>
          <w:iCs/>
          <w:color w:val="auto"/>
          <w:sz w:val="24"/>
          <w:szCs w:val="24"/>
        </w:rPr>
      </w:pPr>
      <w:r w:rsidRPr="004E6D51">
        <w:rPr>
          <w:rStyle w:val="Instructions"/>
          <w:rFonts w:ascii="Times New Roman" w:hAnsi="Times New Roman"/>
          <w:b w:val="0"/>
          <w:bCs/>
          <w:i w:val="0"/>
          <w:iCs/>
          <w:color w:val="auto"/>
          <w:sz w:val="24"/>
          <w:szCs w:val="24"/>
        </w:rPr>
        <w:t>If we test you for HIV, hepatitis</w:t>
      </w:r>
      <w:r w:rsidR="008C1B56">
        <w:rPr>
          <w:rStyle w:val="Instructions"/>
          <w:rFonts w:ascii="Times New Roman" w:hAnsi="Times New Roman"/>
          <w:b w:val="0"/>
          <w:bCs/>
          <w:i w:val="0"/>
          <w:iCs/>
          <w:color w:val="auto"/>
          <w:sz w:val="24"/>
          <w:szCs w:val="24"/>
        </w:rPr>
        <w:t>,</w:t>
      </w:r>
      <w:r w:rsidRPr="004E6D51">
        <w:rPr>
          <w:rStyle w:val="Instructions"/>
          <w:rFonts w:ascii="Times New Roman" w:hAnsi="Times New Roman"/>
          <w:b w:val="0"/>
          <w:bCs/>
          <w:i w:val="0"/>
          <w:iCs/>
          <w:color w:val="auto"/>
          <w:sz w:val="24"/>
          <w:szCs w:val="24"/>
        </w:rPr>
        <w:t xml:space="preserve"> and some sexually transmitted diseases, we will need to report positive results to the health department. By signing this consent document, you are agreeing to this use, access</w:t>
      </w:r>
      <w:r w:rsidR="008C1B56">
        <w:rPr>
          <w:rStyle w:val="Instructions"/>
          <w:rFonts w:ascii="Times New Roman" w:hAnsi="Times New Roman"/>
          <w:b w:val="0"/>
          <w:bCs/>
          <w:i w:val="0"/>
          <w:iCs/>
          <w:color w:val="auto"/>
          <w:sz w:val="24"/>
          <w:szCs w:val="24"/>
        </w:rPr>
        <w:t>,</w:t>
      </w:r>
      <w:r w:rsidRPr="004E6D51">
        <w:rPr>
          <w:rStyle w:val="Instructions"/>
          <w:rFonts w:ascii="Times New Roman" w:hAnsi="Times New Roman"/>
          <w:b w:val="0"/>
          <w:bCs/>
          <w:i w:val="0"/>
          <w:iCs/>
          <w:color w:val="auto"/>
          <w:sz w:val="24"/>
          <w:szCs w:val="24"/>
        </w:rPr>
        <w:t xml:space="preserve"> and disclosure of your sensitive information.  </w:t>
      </w:r>
    </w:p>
    <w:p w14:paraId="33B1EE14" w14:textId="77777777" w:rsidR="00313077" w:rsidRDefault="00313077" w:rsidP="00580708">
      <w:pPr>
        <w:rPr>
          <w:rFonts w:ascii="Times New Roman" w:hAnsi="Times New Roman"/>
          <w:b/>
          <w:szCs w:val="24"/>
        </w:rPr>
      </w:pPr>
    </w:p>
    <w:p w14:paraId="4C0747E9" w14:textId="77777777" w:rsidR="00580708" w:rsidRPr="002343DE" w:rsidRDefault="00580708" w:rsidP="00580708">
      <w:pPr>
        <w:rPr>
          <w:rFonts w:ascii="Times New Roman" w:hAnsi="Times New Roman"/>
          <w:b/>
          <w:szCs w:val="24"/>
        </w:rPr>
      </w:pPr>
      <w:r w:rsidRPr="002343DE">
        <w:rPr>
          <w:rFonts w:ascii="Times New Roman" w:hAnsi="Times New Roman"/>
          <w:b/>
          <w:szCs w:val="24"/>
        </w:rPr>
        <w:t>PARTICIPANT STATEMENT AND CONSENT</w:t>
      </w:r>
    </w:p>
    <w:p w14:paraId="4E5E9CE5" w14:textId="77777777" w:rsidR="00580708" w:rsidRPr="002343DE" w:rsidRDefault="00580708" w:rsidP="00580708">
      <w:pPr>
        <w:rPr>
          <w:rFonts w:ascii="Times New Roman" w:hAnsi="Times New Roman"/>
          <w:szCs w:val="24"/>
        </w:rPr>
      </w:pPr>
      <w:r w:rsidRPr="002343DE">
        <w:rPr>
          <w:rFonts w:ascii="Times New Roman" w:hAnsi="Times New Roman"/>
          <w:szCs w:val="24"/>
        </w:rPr>
        <w:t>I read the information above (or someone read the information above to me). I had the chance to ask questions</w:t>
      </w:r>
      <w:r w:rsidR="008C1B56">
        <w:rPr>
          <w:rFonts w:ascii="Times New Roman" w:hAnsi="Times New Roman"/>
          <w:szCs w:val="24"/>
        </w:rPr>
        <w:t>,</w:t>
      </w:r>
      <w:r w:rsidRPr="002343DE">
        <w:rPr>
          <w:rFonts w:ascii="Times New Roman" w:hAnsi="Times New Roman"/>
          <w:szCs w:val="24"/>
        </w:rPr>
        <w:t xml:space="preserve"> and I am comfortable with the answers I received. My signature below means that I understand the information and that I want to </w:t>
      </w:r>
      <w:r w:rsidR="00FF47D1">
        <w:rPr>
          <w:rFonts w:ascii="Times New Roman" w:hAnsi="Times New Roman"/>
          <w:szCs w:val="24"/>
        </w:rPr>
        <w:t>receive the investigational treatment</w:t>
      </w:r>
      <w:r w:rsidRPr="002343DE">
        <w:rPr>
          <w:rFonts w:ascii="Times New Roman" w:hAnsi="Times New Roman"/>
          <w:szCs w:val="24"/>
        </w:rPr>
        <w:t>.</w:t>
      </w:r>
    </w:p>
    <w:tbl>
      <w:tblPr>
        <w:tblW w:w="0" w:type="auto"/>
        <w:tblLook w:val="04A0" w:firstRow="1" w:lastRow="0" w:firstColumn="1" w:lastColumn="0" w:noHBand="0" w:noVBand="1"/>
      </w:tblPr>
      <w:tblGrid>
        <w:gridCol w:w="6840"/>
        <w:gridCol w:w="627"/>
        <w:gridCol w:w="2613"/>
      </w:tblGrid>
      <w:tr w:rsidR="00580708" w:rsidRPr="002343DE" w14:paraId="7E0EA30D" w14:textId="77777777" w:rsidTr="00580708">
        <w:tc>
          <w:tcPr>
            <w:tcW w:w="6840" w:type="dxa"/>
            <w:tcBorders>
              <w:bottom w:val="single" w:sz="4" w:space="0" w:color="auto"/>
            </w:tcBorders>
            <w:shd w:val="clear" w:color="auto" w:fill="auto"/>
          </w:tcPr>
          <w:p w14:paraId="1EB5E292" w14:textId="77777777" w:rsidR="00580708" w:rsidRPr="002343DE" w:rsidRDefault="00580708" w:rsidP="00580708">
            <w:pPr>
              <w:autoSpaceDN w:val="0"/>
              <w:textAlignment w:val="baseline"/>
              <w:rPr>
                <w:rFonts w:ascii="Times New Roman" w:eastAsia="MS Mincho" w:hAnsi="Times New Roman"/>
                <w:bCs/>
                <w:szCs w:val="24"/>
                <w:lang w:eastAsia="ja-JP"/>
              </w:rPr>
            </w:pPr>
          </w:p>
          <w:p w14:paraId="42C1CBA9" w14:textId="77777777" w:rsidR="00580708" w:rsidRPr="002343DE" w:rsidRDefault="00580708" w:rsidP="00580708">
            <w:pPr>
              <w:autoSpaceDN w:val="0"/>
              <w:textAlignment w:val="baseline"/>
              <w:rPr>
                <w:rFonts w:ascii="Times New Roman" w:eastAsia="MS Mincho" w:hAnsi="Times New Roman"/>
                <w:bCs/>
                <w:szCs w:val="24"/>
                <w:lang w:eastAsia="ja-JP"/>
              </w:rPr>
            </w:pPr>
          </w:p>
        </w:tc>
        <w:tc>
          <w:tcPr>
            <w:tcW w:w="627" w:type="dxa"/>
          </w:tcPr>
          <w:p w14:paraId="1FAEFD52" w14:textId="77777777" w:rsidR="00580708" w:rsidRPr="002343DE" w:rsidRDefault="00580708" w:rsidP="00580708">
            <w:pPr>
              <w:autoSpaceDN w:val="0"/>
              <w:textAlignment w:val="baseline"/>
              <w:rPr>
                <w:rFonts w:ascii="Times New Roman" w:eastAsia="MS Mincho" w:hAnsi="Times New Roman"/>
                <w:bCs/>
                <w:i/>
                <w:szCs w:val="24"/>
                <w:lang w:eastAsia="ja-JP"/>
              </w:rPr>
            </w:pPr>
          </w:p>
        </w:tc>
        <w:tc>
          <w:tcPr>
            <w:tcW w:w="2613" w:type="dxa"/>
            <w:tcBorders>
              <w:bottom w:val="single" w:sz="4" w:space="0" w:color="auto"/>
            </w:tcBorders>
            <w:shd w:val="clear" w:color="auto" w:fill="auto"/>
          </w:tcPr>
          <w:p w14:paraId="1738EDFC" w14:textId="77777777" w:rsidR="00580708" w:rsidRPr="002343DE" w:rsidRDefault="00580708" w:rsidP="00580708">
            <w:pPr>
              <w:autoSpaceDN w:val="0"/>
              <w:textAlignment w:val="baseline"/>
              <w:rPr>
                <w:rFonts w:ascii="Times New Roman" w:eastAsia="MS Mincho" w:hAnsi="Times New Roman"/>
                <w:bCs/>
                <w:szCs w:val="24"/>
                <w:lang w:eastAsia="ja-JP"/>
              </w:rPr>
            </w:pPr>
          </w:p>
        </w:tc>
      </w:tr>
      <w:tr w:rsidR="00580708" w:rsidRPr="002343DE" w14:paraId="09FB7FF0" w14:textId="77777777" w:rsidTr="00580708">
        <w:tc>
          <w:tcPr>
            <w:tcW w:w="6840" w:type="dxa"/>
            <w:tcBorders>
              <w:top w:val="single" w:sz="4" w:space="0" w:color="auto"/>
            </w:tcBorders>
            <w:shd w:val="clear" w:color="auto" w:fill="auto"/>
          </w:tcPr>
          <w:p w14:paraId="12922701" w14:textId="77777777" w:rsidR="00580708" w:rsidRPr="002343DE" w:rsidRDefault="00580708" w:rsidP="00580708">
            <w:pPr>
              <w:autoSpaceDN w:val="0"/>
              <w:textAlignment w:val="baseline"/>
              <w:rPr>
                <w:rFonts w:ascii="Times New Roman" w:eastAsia="MS Mincho" w:hAnsi="Times New Roman"/>
                <w:bCs/>
                <w:szCs w:val="24"/>
                <w:lang w:eastAsia="ja-JP"/>
              </w:rPr>
            </w:pPr>
            <w:r w:rsidRPr="002343DE">
              <w:rPr>
                <w:rFonts w:ascii="Times New Roman" w:eastAsia="MS Mincho" w:hAnsi="Times New Roman"/>
                <w:bCs/>
                <w:szCs w:val="24"/>
                <w:lang w:eastAsia="ja-JP"/>
              </w:rPr>
              <w:t>Participant Signature</w:t>
            </w:r>
          </w:p>
          <w:p w14:paraId="0BEF1FD1" w14:textId="77777777" w:rsidR="00580708" w:rsidRPr="002343DE" w:rsidRDefault="00580708" w:rsidP="00580708">
            <w:pPr>
              <w:autoSpaceDN w:val="0"/>
              <w:textAlignment w:val="baseline"/>
              <w:rPr>
                <w:rFonts w:ascii="Times New Roman" w:eastAsia="MS Mincho" w:hAnsi="Times New Roman"/>
                <w:bCs/>
                <w:szCs w:val="24"/>
                <w:lang w:eastAsia="ja-JP"/>
              </w:rPr>
            </w:pPr>
          </w:p>
          <w:p w14:paraId="6FA44F38" w14:textId="77777777" w:rsidR="00580708" w:rsidRPr="002343DE" w:rsidRDefault="00580708" w:rsidP="00580708">
            <w:pPr>
              <w:autoSpaceDN w:val="0"/>
              <w:textAlignment w:val="baseline"/>
              <w:rPr>
                <w:rFonts w:ascii="Times New Roman" w:eastAsia="MS Mincho" w:hAnsi="Times New Roman"/>
                <w:bCs/>
                <w:szCs w:val="24"/>
                <w:lang w:eastAsia="ja-JP"/>
              </w:rPr>
            </w:pPr>
          </w:p>
        </w:tc>
        <w:tc>
          <w:tcPr>
            <w:tcW w:w="627" w:type="dxa"/>
          </w:tcPr>
          <w:p w14:paraId="0D7FFD53" w14:textId="77777777" w:rsidR="00580708" w:rsidRPr="002343DE" w:rsidRDefault="00580708" w:rsidP="00580708">
            <w:pPr>
              <w:autoSpaceDN w:val="0"/>
              <w:textAlignment w:val="baseline"/>
              <w:rPr>
                <w:rFonts w:ascii="Times New Roman" w:eastAsia="MS Mincho" w:hAnsi="Times New Roman"/>
                <w:bCs/>
                <w:szCs w:val="24"/>
                <w:lang w:eastAsia="ja-JP"/>
              </w:rPr>
            </w:pPr>
          </w:p>
        </w:tc>
        <w:tc>
          <w:tcPr>
            <w:tcW w:w="2613" w:type="dxa"/>
            <w:tcBorders>
              <w:top w:val="single" w:sz="4" w:space="0" w:color="auto"/>
            </w:tcBorders>
            <w:shd w:val="clear" w:color="auto" w:fill="auto"/>
          </w:tcPr>
          <w:p w14:paraId="022614E0" w14:textId="77777777" w:rsidR="00580708" w:rsidRPr="002343DE" w:rsidRDefault="00580708" w:rsidP="00580708">
            <w:pPr>
              <w:autoSpaceDN w:val="0"/>
              <w:textAlignment w:val="baseline"/>
              <w:rPr>
                <w:rFonts w:ascii="Times New Roman" w:eastAsia="MS Mincho" w:hAnsi="Times New Roman"/>
                <w:bCs/>
                <w:szCs w:val="24"/>
                <w:lang w:eastAsia="ja-JP"/>
              </w:rPr>
            </w:pPr>
            <w:r w:rsidRPr="002343DE">
              <w:rPr>
                <w:rFonts w:ascii="Times New Roman" w:eastAsia="MS Mincho" w:hAnsi="Times New Roman"/>
                <w:bCs/>
                <w:szCs w:val="24"/>
                <w:lang w:eastAsia="ja-JP"/>
              </w:rPr>
              <w:t>Date</w:t>
            </w:r>
          </w:p>
        </w:tc>
      </w:tr>
      <w:tr w:rsidR="00580708" w:rsidRPr="002343DE" w14:paraId="0EE32D10" w14:textId="77777777" w:rsidTr="00580708">
        <w:tc>
          <w:tcPr>
            <w:tcW w:w="6840" w:type="dxa"/>
            <w:tcBorders>
              <w:top w:val="single" w:sz="4" w:space="0" w:color="auto"/>
            </w:tcBorders>
            <w:shd w:val="clear" w:color="auto" w:fill="auto"/>
          </w:tcPr>
          <w:p w14:paraId="1067D443" w14:textId="77777777" w:rsidR="00580708" w:rsidRPr="002343DE" w:rsidRDefault="00580708" w:rsidP="00580708">
            <w:pPr>
              <w:autoSpaceDN w:val="0"/>
              <w:textAlignment w:val="baseline"/>
              <w:rPr>
                <w:rFonts w:ascii="Times New Roman" w:eastAsia="MS Mincho" w:hAnsi="Times New Roman"/>
                <w:bCs/>
                <w:szCs w:val="24"/>
                <w:lang w:eastAsia="ja-JP"/>
              </w:rPr>
            </w:pPr>
            <w:r w:rsidRPr="002343DE">
              <w:rPr>
                <w:rFonts w:ascii="Times New Roman" w:eastAsia="MS Mincho" w:hAnsi="Times New Roman"/>
                <w:bCs/>
                <w:szCs w:val="24"/>
                <w:lang w:eastAsia="ja-JP"/>
              </w:rPr>
              <w:t xml:space="preserve">Printed Name of Participant </w:t>
            </w:r>
          </w:p>
        </w:tc>
        <w:tc>
          <w:tcPr>
            <w:tcW w:w="627" w:type="dxa"/>
          </w:tcPr>
          <w:p w14:paraId="7A46D00A" w14:textId="77777777" w:rsidR="00580708" w:rsidRPr="002343DE" w:rsidRDefault="00580708" w:rsidP="00580708">
            <w:pPr>
              <w:autoSpaceDN w:val="0"/>
              <w:textAlignment w:val="baseline"/>
              <w:rPr>
                <w:rFonts w:ascii="Times New Roman" w:eastAsia="MS Mincho" w:hAnsi="Times New Roman"/>
                <w:bCs/>
                <w:szCs w:val="24"/>
                <w:lang w:eastAsia="ja-JP"/>
              </w:rPr>
            </w:pPr>
          </w:p>
        </w:tc>
        <w:tc>
          <w:tcPr>
            <w:tcW w:w="2613" w:type="dxa"/>
            <w:shd w:val="clear" w:color="auto" w:fill="auto"/>
          </w:tcPr>
          <w:p w14:paraId="09A80C0E" w14:textId="77777777" w:rsidR="00580708" w:rsidRPr="002343DE" w:rsidRDefault="00580708" w:rsidP="00580708">
            <w:pPr>
              <w:autoSpaceDN w:val="0"/>
              <w:textAlignment w:val="baseline"/>
              <w:rPr>
                <w:rFonts w:ascii="Times New Roman" w:eastAsia="MS Mincho" w:hAnsi="Times New Roman"/>
                <w:bCs/>
                <w:szCs w:val="24"/>
                <w:lang w:eastAsia="ja-JP"/>
              </w:rPr>
            </w:pPr>
          </w:p>
        </w:tc>
      </w:tr>
    </w:tbl>
    <w:p w14:paraId="3C44663A" w14:textId="77777777" w:rsidR="00580708" w:rsidRPr="002343DE" w:rsidRDefault="00580708" w:rsidP="00580708">
      <w:pPr>
        <w:rPr>
          <w:rFonts w:ascii="Times New Roman" w:hAnsi="Times New Roman"/>
          <w:szCs w:val="24"/>
        </w:rPr>
      </w:pPr>
    </w:p>
    <w:p w14:paraId="27128761" w14:textId="77777777" w:rsidR="00580708" w:rsidRPr="002343DE" w:rsidRDefault="003E5174" w:rsidP="00580708">
      <w:pPr>
        <w:rPr>
          <w:rFonts w:ascii="Times New Roman" w:hAnsi="Times New Roman"/>
          <w:b/>
          <w:szCs w:val="24"/>
        </w:rPr>
      </w:pPr>
      <w:r>
        <w:rPr>
          <w:rFonts w:ascii="Times New Roman" w:hAnsi="Times New Roman"/>
          <w:b/>
          <w:szCs w:val="24"/>
        </w:rPr>
        <w:t>PERSON OBTAINING CONSENT</w:t>
      </w:r>
      <w:r w:rsidRPr="002343DE">
        <w:rPr>
          <w:rFonts w:ascii="Times New Roman" w:hAnsi="Times New Roman"/>
          <w:b/>
          <w:szCs w:val="24"/>
        </w:rPr>
        <w:t xml:space="preserve"> </w:t>
      </w:r>
      <w:r w:rsidR="00580708" w:rsidRPr="002343DE">
        <w:rPr>
          <w:rFonts w:ascii="Times New Roman" w:hAnsi="Times New Roman"/>
          <w:b/>
          <w:szCs w:val="24"/>
        </w:rPr>
        <w:t>STATEMENT AND SIGNATURE</w:t>
      </w:r>
    </w:p>
    <w:p w14:paraId="0CE05295" w14:textId="77777777" w:rsidR="00580708" w:rsidRPr="002343DE" w:rsidRDefault="00580708" w:rsidP="00580708">
      <w:pPr>
        <w:rPr>
          <w:rFonts w:ascii="Times New Roman" w:hAnsi="Times New Roman"/>
          <w:szCs w:val="24"/>
        </w:rPr>
      </w:pPr>
      <w:r w:rsidRPr="002343DE">
        <w:rPr>
          <w:rFonts w:ascii="Times New Roman" w:hAnsi="Times New Roman"/>
          <w:szCs w:val="24"/>
        </w:rPr>
        <w:t>I have personally explained the</w:t>
      </w:r>
      <w:r w:rsidR="00FF47D1">
        <w:rPr>
          <w:rFonts w:ascii="Times New Roman" w:hAnsi="Times New Roman"/>
          <w:szCs w:val="24"/>
        </w:rPr>
        <w:t xml:space="preserve"> investigational treatment </w:t>
      </w:r>
      <w:r w:rsidRPr="002343DE">
        <w:rPr>
          <w:rFonts w:ascii="Times New Roman" w:hAnsi="Times New Roman"/>
          <w:szCs w:val="24"/>
        </w:rPr>
        <w:t>to the patient and answered all questions. I believe that he/she understands the information described in this informed consent and freely consents to participate.</w:t>
      </w:r>
    </w:p>
    <w:tbl>
      <w:tblPr>
        <w:tblW w:w="10080" w:type="dxa"/>
        <w:tblLayout w:type="fixed"/>
        <w:tblLook w:val="04A0" w:firstRow="1" w:lastRow="0" w:firstColumn="1" w:lastColumn="0" w:noHBand="0" w:noVBand="1"/>
      </w:tblPr>
      <w:tblGrid>
        <w:gridCol w:w="6660"/>
        <w:gridCol w:w="810"/>
        <w:gridCol w:w="2610"/>
      </w:tblGrid>
      <w:tr w:rsidR="00580708" w:rsidRPr="002343DE" w14:paraId="34F6A2DC" w14:textId="77777777" w:rsidTr="00580708">
        <w:tc>
          <w:tcPr>
            <w:tcW w:w="6660" w:type="dxa"/>
            <w:tcBorders>
              <w:bottom w:val="single" w:sz="4" w:space="0" w:color="auto"/>
            </w:tcBorders>
            <w:shd w:val="clear" w:color="auto" w:fill="auto"/>
          </w:tcPr>
          <w:p w14:paraId="14CCD667" w14:textId="77777777" w:rsidR="00580708" w:rsidRPr="002343DE" w:rsidRDefault="00580708" w:rsidP="00580708">
            <w:pPr>
              <w:autoSpaceDN w:val="0"/>
              <w:textAlignment w:val="baseline"/>
              <w:rPr>
                <w:rFonts w:ascii="Times New Roman" w:eastAsia="MS Mincho" w:hAnsi="Times New Roman"/>
                <w:bCs/>
                <w:szCs w:val="24"/>
                <w:lang w:eastAsia="ja-JP"/>
              </w:rPr>
            </w:pPr>
          </w:p>
          <w:p w14:paraId="1149F0B5" w14:textId="77777777" w:rsidR="00580708" w:rsidRPr="002343DE" w:rsidRDefault="00580708" w:rsidP="00580708">
            <w:pPr>
              <w:autoSpaceDN w:val="0"/>
              <w:textAlignment w:val="baseline"/>
              <w:rPr>
                <w:rFonts w:ascii="Times New Roman" w:eastAsia="MS Mincho" w:hAnsi="Times New Roman"/>
                <w:bCs/>
                <w:szCs w:val="24"/>
                <w:lang w:eastAsia="ja-JP"/>
              </w:rPr>
            </w:pPr>
          </w:p>
        </w:tc>
        <w:tc>
          <w:tcPr>
            <w:tcW w:w="810" w:type="dxa"/>
          </w:tcPr>
          <w:p w14:paraId="5CA40793" w14:textId="77777777" w:rsidR="00580708" w:rsidRPr="002343DE" w:rsidDel="00DA2BB7" w:rsidRDefault="00580708" w:rsidP="00580708">
            <w:pPr>
              <w:autoSpaceDN w:val="0"/>
              <w:textAlignment w:val="baseline"/>
              <w:rPr>
                <w:rFonts w:ascii="Times New Roman" w:eastAsia="MS Mincho" w:hAnsi="Times New Roman"/>
                <w:bCs/>
                <w:szCs w:val="24"/>
                <w:lang w:eastAsia="ja-JP"/>
              </w:rPr>
            </w:pPr>
          </w:p>
        </w:tc>
        <w:tc>
          <w:tcPr>
            <w:tcW w:w="2610" w:type="dxa"/>
            <w:tcBorders>
              <w:bottom w:val="single" w:sz="4" w:space="0" w:color="auto"/>
            </w:tcBorders>
            <w:shd w:val="clear" w:color="auto" w:fill="auto"/>
          </w:tcPr>
          <w:p w14:paraId="1BC3789B" w14:textId="77777777" w:rsidR="00580708" w:rsidRPr="002343DE" w:rsidRDefault="00580708" w:rsidP="00580708">
            <w:pPr>
              <w:autoSpaceDN w:val="0"/>
              <w:textAlignment w:val="baseline"/>
              <w:rPr>
                <w:rFonts w:ascii="Times New Roman" w:eastAsia="MS Mincho" w:hAnsi="Times New Roman"/>
                <w:bCs/>
                <w:szCs w:val="24"/>
                <w:lang w:eastAsia="ja-JP"/>
              </w:rPr>
            </w:pPr>
          </w:p>
        </w:tc>
      </w:tr>
      <w:tr w:rsidR="00580708" w:rsidRPr="002343DE" w14:paraId="0ED4B1D7" w14:textId="77777777" w:rsidTr="00580708">
        <w:trPr>
          <w:trHeight w:val="64"/>
        </w:trPr>
        <w:tc>
          <w:tcPr>
            <w:tcW w:w="6660" w:type="dxa"/>
            <w:tcBorders>
              <w:top w:val="single" w:sz="4" w:space="0" w:color="auto"/>
            </w:tcBorders>
            <w:shd w:val="clear" w:color="auto" w:fill="auto"/>
          </w:tcPr>
          <w:p w14:paraId="74D28F83" w14:textId="77777777" w:rsidR="00580708" w:rsidRPr="002343DE" w:rsidRDefault="00580708" w:rsidP="00580708">
            <w:pPr>
              <w:autoSpaceDN w:val="0"/>
              <w:textAlignment w:val="baseline"/>
              <w:rPr>
                <w:rFonts w:ascii="Times New Roman" w:eastAsia="MS Mincho" w:hAnsi="Times New Roman"/>
                <w:bCs/>
                <w:szCs w:val="24"/>
                <w:lang w:eastAsia="ja-JP"/>
              </w:rPr>
            </w:pPr>
            <w:r w:rsidRPr="002343DE">
              <w:rPr>
                <w:rFonts w:ascii="Times New Roman" w:eastAsia="MS Mincho" w:hAnsi="Times New Roman"/>
                <w:bCs/>
                <w:szCs w:val="24"/>
                <w:lang w:eastAsia="ja-JP"/>
              </w:rPr>
              <w:t>Person Obtaining Consent Signature</w:t>
            </w:r>
          </w:p>
        </w:tc>
        <w:tc>
          <w:tcPr>
            <w:tcW w:w="810" w:type="dxa"/>
          </w:tcPr>
          <w:p w14:paraId="4CD87A44" w14:textId="77777777" w:rsidR="00580708" w:rsidRPr="002343DE" w:rsidRDefault="00580708" w:rsidP="00580708">
            <w:pPr>
              <w:autoSpaceDN w:val="0"/>
              <w:textAlignment w:val="baseline"/>
              <w:rPr>
                <w:rFonts w:ascii="Times New Roman" w:eastAsia="MS Mincho" w:hAnsi="Times New Roman"/>
                <w:bCs/>
                <w:szCs w:val="24"/>
                <w:lang w:eastAsia="ja-JP"/>
              </w:rPr>
            </w:pPr>
          </w:p>
        </w:tc>
        <w:tc>
          <w:tcPr>
            <w:tcW w:w="2610" w:type="dxa"/>
            <w:tcBorders>
              <w:top w:val="single" w:sz="4" w:space="0" w:color="auto"/>
            </w:tcBorders>
            <w:shd w:val="clear" w:color="auto" w:fill="auto"/>
          </w:tcPr>
          <w:p w14:paraId="27D76F47" w14:textId="77777777" w:rsidR="00580708" w:rsidRPr="002343DE" w:rsidRDefault="00580708" w:rsidP="00580708">
            <w:pPr>
              <w:autoSpaceDN w:val="0"/>
              <w:textAlignment w:val="baseline"/>
              <w:rPr>
                <w:rFonts w:ascii="Times New Roman" w:eastAsia="MS Mincho" w:hAnsi="Times New Roman"/>
                <w:bCs/>
                <w:szCs w:val="24"/>
                <w:lang w:eastAsia="ja-JP"/>
              </w:rPr>
            </w:pPr>
            <w:r w:rsidRPr="002343DE">
              <w:rPr>
                <w:rFonts w:ascii="Times New Roman" w:eastAsia="MS Mincho" w:hAnsi="Times New Roman"/>
                <w:bCs/>
                <w:szCs w:val="24"/>
                <w:lang w:eastAsia="ja-JP"/>
              </w:rPr>
              <w:t>Date</w:t>
            </w:r>
          </w:p>
        </w:tc>
      </w:tr>
      <w:tr w:rsidR="00580708" w:rsidRPr="002343DE" w14:paraId="1586A870" w14:textId="77777777" w:rsidTr="00580708">
        <w:tc>
          <w:tcPr>
            <w:tcW w:w="6660" w:type="dxa"/>
            <w:tcBorders>
              <w:bottom w:val="single" w:sz="4" w:space="0" w:color="auto"/>
            </w:tcBorders>
            <w:shd w:val="clear" w:color="auto" w:fill="auto"/>
          </w:tcPr>
          <w:p w14:paraId="10B73DAE" w14:textId="77777777" w:rsidR="00580708" w:rsidRPr="002343DE" w:rsidRDefault="00580708" w:rsidP="00580708">
            <w:pPr>
              <w:autoSpaceDN w:val="0"/>
              <w:textAlignment w:val="baseline"/>
              <w:rPr>
                <w:rFonts w:ascii="Times New Roman" w:eastAsia="MS Mincho" w:hAnsi="Times New Roman"/>
                <w:bCs/>
                <w:szCs w:val="24"/>
                <w:lang w:eastAsia="ja-JP"/>
              </w:rPr>
            </w:pPr>
          </w:p>
          <w:p w14:paraId="60C5F501" w14:textId="77777777" w:rsidR="00580708" w:rsidRPr="002343DE" w:rsidRDefault="00580708" w:rsidP="00580708">
            <w:pPr>
              <w:autoSpaceDN w:val="0"/>
              <w:textAlignment w:val="baseline"/>
              <w:rPr>
                <w:rFonts w:ascii="Times New Roman" w:eastAsia="MS Mincho" w:hAnsi="Times New Roman"/>
                <w:bCs/>
                <w:szCs w:val="24"/>
                <w:lang w:eastAsia="ja-JP"/>
              </w:rPr>
            </w:pPr>
          </w:p>
        </w:tc>
        <w:tc>
          <w:tcPr>
            <w:tcW w:w="810" w:type="dxa"/>
          </w:tcPr>
          <w:p w14:paraId="25551B6E" w14:textId="77777777" w:rsidR="00580708" w:rsidRPr="002343DE" w:rsidRDefault="00580708" w:rsidP="00580708">
            <w:pPr>
              <w:autoSpaceDN w:val="0"/>
              <w:textAlignment w:val="baseline"/>
              <w:rPr>
                <w:rFonts w:ascii="Times New Roman" w:eastAsia="MS Mincho" w:hAnsi="Times New Roman"/>
                <w:bCs/>
                <w:szCs w:val="24"/>
                <w:lang w:eastAsia="ja-JP"/>
              </w:rPr>
            </w:pPr>
          </w:p>
        </w:tc>
        <w:tc>
          <w:tcPr>
            <w:tcW w:w="2610" w:type="dxa"/>
            <w:shd w:val="clear" w:color="auto" w:fill="auto"/>
          </w:tcPr>
          <w:p w14:paraId="4D0A0C4C" w14:textId="77777777" w:rsidR="00580708" w:rsidRPr="002343DE" w:rsidRDefault="00580708" w:rsidP="00580708">
            <w:pPr>
              <w:autoSpaceDN w:val="0"/>
              <w:textAlignment w:val="baseline"/>
              <w:rPr>
                <w:rFonts w:ascii="Times New Roman" w:eastAsia="MS Mincho" w:hAnsi="Times New Roman"/>
                <w:bCs/>
                <w:szCs w:val="24"/>
                <w:lang w:eastAsia="ja-JP"/>
              </w:rPr>
            </w:pPr>
          </w:p>
        </w:tc>
      </w:tr>
      <w:tr w:rsidR="00580708" w:rsidRPr="002343DE" w14:paraId="387D1C62" w14:textId="77777777" w:rsidTr="00580708">
        <w:tc>
          <w:tcPr>
            <w:tcW w:w="6660" w:type="dxa"/>
            <w:tcBorders>
              <w:top w:val="single" w:sz="4" w:space="0" w:color="auto"/>
            </w:tcBorders>
            <w:shd w:val="clear" w:color="auto" w:fill="auto"/>
          </w:tcPr>
          <w:p w14:paraId="69F88895" w14:textId="77777777" w:rsidR="00580708" w:rsidRPr="002343DE" w:rsidRDefault="00580708" w:rsidP="00580708">
            <w:pPr>
              <w:autoSpaceDN w:val="0"/>
              <w:textAlignment w:val="baseline"/>
              <w:rPr>
                <w:rFonts w:ascii="Times New Roman" w:eastAsia="MS Mincho" w:hAnsi="Times New Roman"/>
                <w:bCs/>
                <w:szCs w:val="24"/>
                <w:lang w:eastAsia="ja-JP"/>
              </w:rPr>
            </w:pPr>
            <w:r w:rsidRPr="002343DE">
              <w:rPr>
                <w:rFonts w:ascii="Times New Roman" w:eastAsia="MS Mincho" w:hAnsi="Times New Roman"/>
                <w:bCs/>
                <w:szCs w:val="24"/>
                <w:lang w:eastAsia="ja-JP"/>
              </w:rPr>
              <w:t>Printed Name of Person Obtaining Consent</w:t>
            </w:r>
          </w:p>
        </w:tc>
        <w:tc>
          <w:tcPr>
            <w:tcW w:w="810" w:type="dxa"/>
          </w:tcPr>
          <w:p w14:paraId="7E9CA94C" w14:textId="77777777" w:rsidR="00580708" w:rsidRPr="002343DE" w:rsidRDefault="00580708" w:rsidP="00580708">
            <w:pPr>
              <w:autoSpaceDN w:val="0"/>
              <w:textAlignment w:val="baseline"/>
              <w:rPr>
                <w:rFonts w:ascii="Times New Roman" w:eastAsia="MS Mincho" w:hAnsi="Times New Roman"/>
                <w:bCs/>
                <w:szCs w:val="24"/>
                <w:lang w:eastAsia="ja-JP"/>
              </w:rPr>
            </w:pPr>
          </w:p>
        </w:tc>
        <w:tc>
          <w:tcPr>
            <w:tcW w:w="2610" w:type="dxa"/>
            <w:shd w:val="clear" w:color="auto" w:fill="auto"/>
          </w:tcPr>
          <w:p w14:paraId="5B17BB66" w14:textId="77777777" w:rsidR="00580708" w:rsidRPr="002343DE" w:rsidRDefault="00580708" w:rsidP="00580708">
            <w:pPr>
              <w:autoSpaceDN w:val="0"/>
              <w:textAlignment w:val="baseline"/>
              <w:rPr>
                <w:rFonts w:ascii="Times New Roman" w:eastAsia="MS Mincho" w:hAnsi="Times New Roman"/>
                <w:bCs/>
                <w:szCs w:val="24"/>
                <w:lang w:eastAsia="ja-JP"/>
              </w:rPr>
            </w:pPr>
          </w:p>
        </w:tc>
      </w:tr>
    </w:tbl>
    <w:p w14:paraId="32B6BDC2" w14:textId="77777777" w:rsidR="00580708" w:rsidRPr="002343DE" w:rsidRDefault="00580708" w:rsidP="00580708">
      <w:pPr>
        <w:autoSpaceDN w:val="0"/>
        <w:textAlignment w:val="baseline"/>
        <w:rPr>
          <w:rFonts w:ascii="Times New Roman" w:hAnsi="Times New Roman"/>
          <w:szCs w:val="24"/>
        </w:rPr>
      </w:pPr>
    </w:p>
    <w:p w14:paraId="279A935F" w14:textId="77777777" w:rsidR="00580708" w:rsidRPr="00903128" w:rsidRDefault="00580708" w:rsidP="00580708">
      <w:pPr>
        <w:pStyle w:val="C-Heading1nopagebreak"/>
        <w:widowControl w:val="0"/>
        <w:spacing w:before="0" w:after="0"/>
        <w:rPr>
          <w:sz w:val="24"/>
          <w:szCs w:val="24"/>
        </w:rPr>
      </w:pPr>
      <w:r w:rsidRPr="00903128">
        <w:rPr>
          <w:sz w:val="24"/>
          <w:szCs w:val="24"/>
        </w:rPr>
        <w:t>Witness STATEMENT AND Signature</w:t>
      </w:r>
    </w:p>
    <w:p w14:paraId="70145975" w14:textId="77777777" w:rsidR="00580708" w:rsidRPr="002343DE" w:rsidRDefault="00580708" w:rsidP="00580708">
      <w:pPr>
        <w:pStyle w:val="C-BodyText"/>
        <w:widowControl w:val="0"/>
        <w:spacing w:before="0" w:after="0"/>
        <w:rPr>
          <w:rFonts w:cs="Times New Roman"/>
          <w:szCs w:val="24"/>
        </w:rPr>
      </w:pPr>
      <w:r w:rsidRPr="002343DE">
        <w:rPr>
          <w:rFonts w:cs="Times New Roman"/>
          <w:szCs w:val="24"/>
        </w:rPr>
        <w:t>A witness is only required if:</w:t>
      </w:r>
    </w:p>
    <w:p w14:paraId="57B8D550" w14:textId="77777777" w:rsidR="00580708" w:rsidRPr="002343DE" w:rsidRDefault="00580708" w:rsidP="0048088E">
      <w:pPr>
        <w:pStyle w:val="C-BodyText"/>
        <w:widowControl w:val="0"/>
        <w:numPr>
          <w:ilvl w:val="0"/>
          <w:numId w:val="23"/>
        </w:numPr>
        <w:spacing w:before="0" w:after="0"/>
        <w:ind w:left="360"/>
        <w:rPr>
          <w:rFonts w:cs="Times New Roman"/>
          <w:szCs w:val="24"/>
        </w:rPr>
      </w:pPr>
      <w:r w:rsidRPr="002343DE">
        <w:rPr>
          <w:rFonts w:cs="Times New Roman"/>
          <w:szCs w:val="24"/>
        </w:rPr>
        <w:t xml:space="preserve">The subject is unable to read the consent </w:t>
      </w:r>
      <w:proofErr w:type="gramStart"/>
      <w:r w:rsidRPr="002343DE">
        <w:rPr>
          <w:rFonts w:cs="Times New Roman"/>
          <w:szCs w:val="24"/>
        </w:rPr>
        <w:t>document;</w:t>
      </w:r>
      <w:proofErr w:type="gramEnd"/>
    </w:p>
    <w:p w14:paraId="68DC48FC" w14:textId="77777777" w:rsidR="00580708" w:rsidRPr="002343DE" w:rsidRDefault="00580708" w:rsidP="0048088E">
      <w:pPr>
        <w:pStyle w:val="C-BodyText"/>
        <w:widowControl w:val="0"/>
        <w:numPr>
          <w:ilvl w:val="0"/>
          <w:numId w:val="23"/>
        </w:numPr>
        <w:spacing w:before="0" w:after="0"/>
        <w:ind w:left="360"/>
        <w:rPr>
          <w:rFonts w:cs="Times New Roman"/>
          <w:szCs w:val="24"/>
        </w:rPr>
      </w:pPr>
      <w:r w:rsidRPr="002343DE">
        <w:rPr>
          <w:rFonts w:cs="Times New Roman"/>
          <w:szCs w:val="24"/>
        </w:rPr>
        <w:t xml:space="preserve">The subject is unable to sign the document due to physical limitations; and/or </w:t>
      </w:r>
    </w:p>
    <w:p w14:paraId="65E8CD1A" w14:textId="77777777" w:rsidR="00580708" w:rsidRPr="002343DE" w:rsidRDefault="00580708" w:rsidP="0048088E">
      <w:pPr>
        <w:pStyle w:val="C-BodyText"/>
        <w:widowControl w:val="0"/>
        <w:numPr>
          <w:ilvl w:val="0"/>
          <w:numId w:val="23"/>
        </w:numPr>
        <w:spacing w:before="0" w:after="0"/>
        <w:ind w:left="360"/>
        <w:rPr>
          <w:rFonts w:cs="Times New Roman"/>
          <w:szCs w:val="24"/>
        </w:rPr>
      </w:pPr>
      <w:r w:rsidRPr="002343DE">
        <w:rPr>
          <w:rFonts w:cs="Times New Roman"/>
          <w:szCs w:val="24"/>
        </w:rPr>
        <w:t xml:space="preserve">Consent is obtained using the short form process, and this consent document is the summary.              </w:t>
      </w:r>
    </w:p>
    <w:p w14:paraId="2F114B51" w14:textId="77777777" w:rsidR="00580708" w:rsidRPr="002343DE" w:rsidRDefault="00580708" w:rsidP="00580708">
      <w:pPr>
        <w:pStyle w:val="C-BodyText"/>
        <w:widowControl w:val="0"/>
        <w:spacing w:before="0" w:after="0"/>
        <w:rPr>
          <w:rFonts w:cs="Times New Roman"/>
          <w:szCs w:val="24"/>
        </w:rPr>
      </w:pPr>
    </w:p>
    <w:p w14:paraId="45833958" w14:textId="77777777" w:rsidR="00580708" w:rsidRPr="002343DE" w:rsidRDefault="00580708" w:rsidP="00580708">
      <w:pPr>
        <w:pStyle w:val="C-BodyText"/>
        <w:widowControl w:val="0"/>
        <w:spacing w:before="0" w:after="0"/>
        <w:rPr>
          <w:rFonts w:cs="Times New Roman"/>
          <w:szCs w:val="24"/>
        </w:rPr>
      </w:pPr>
      <w:r w:rsidRPr="002343DE">
        <w:rPr>
          <w:rFonts w:cs="Times New Roman"/>
          <w:szCs w:val="24"/>
        </w:rPr>
        <w:t>As an impartial third party, I witnessed the entire consent discussion.  I attest that the above</w:t>
      </w:r>
      <w:r w:rsidRPr="002343DE">
        <w:rPr>
          <w:rFonts w:cs="Times New Roman"/>
          <w:szCs w:val="24"/>
        </w:rPr>
        <w:noBreakHyphen/>
        <w:t xml:space="preserve">named </w:t>
      </w:r>
      <w:r w:rsidRPr="002343DE">
        <w:rPr>
          <w:rFonts w:cs="Times New Roman"/>
          <w:szCs w:val="24"/>
        </w:rPr>
        <w:lastRenderedPageBreak/>
        <w:t xml:space="preserve">participant received a verbal and written description of the </w:t>
      </w:r>
      <w:r w:rsidR="00FF05D4">
        <w:rPr>
          <w:rFonts w:cs="Times New Roman"/>
          <w:szCs w:val="24"/>
        </w:rPr>
        <w:t>investigational treatment</w:t>
      </w:r>
      <w:r w:rsidRPr="002343DE">
        <w:rPr>
          <w:rFonts w:cs="Times New Roman"/>
          <w:szCs w:val="24"/>
        </w:rPr>
        <w:t xml:space="preserve">.  This individual had sufficient time to consider this information, had an opportunity to ask questions, and voluntarily agreed to </w:t>
      </w:r>
      <w:r w:rsidR="00FF05D4">
        <w:rPr>
          <w:rFonts w:cs="Times New Roman"/>
          <w:szCs w:val="24"/>
        </w:rPr>
        <w:t xml:space="preserve">receive the treatment. </w:t>
      </w:r>
    </w:p>
    <w:p w14:paraId="563BB36B" w14:textId="77777777" w:rsidR="00580708" w:rsidRPr="002343DE" w:rsidRDefault="00580708" w:rsidP="00580708">
      <w:pPr>
        <w:rPr>
          <w:rFonts w:ascii="Times New Roman" w:hAnsi="Times New Roman"/>
          <w:szCs w:val="24"/>
        </w:rPr>
      </w:pPr>
    </w:p>
    <w:tbl>
      <w:tblPr>
        <w:tblW w:w="10080" w:type="dxa"/>
        <w:tblLayout w:type="fixed"/>
        <w:tblLook w:val="04A0" w:firstRow="1" w:lastRow="0" w:firstColumn="1" w:lastColumn="0" w:noHBand="0" w:noVBand="1"/>
      </w:tblPr>
      <w:tblGrid>
        <w:gridCol w:w="6660"/>
        <w:gridCol w:w="810"/>
        <w:gridCol w:w="2610"/>
      </w:tblGrid>
      <w:tr w:rsidR="00580708" w:rsidRPr="002343DE" w14:paraId="55C5E4DD" w14:textId="77777777" w:rsidTr="00580708">
        <w:tc>
          <w:tcPr>
            <w:tcW w:w="6660" w:type="dxa"/>
            <w:tcBorders>
              <w:bottom w:val="single" w:sz="4" w:space="0" w:color="auto"/>
            </w:tcBorders>
            <w:shd w:val="clear" w:color="auto" w:fill="auto"/>
          </w:tcPr>
          <w:p w14:paraId="4B5EF087" w14:textId="77777777" w:rsidR="00580708" w:rsidRPr="002343DE" w:rsidRDefault="00580708" w:rsidP="00580708">
            <w:pPr>
              <w:autoSpaceDN w:val="0"/>
              <w:textAlignment w:val="baseline"/>
              <w:rPr>
                <w:rFonts w:ascii="Times New Roman" w:eastAsia="MS Mincho" w:hAnsi="Times New Roman"/>
                <w:bCs/>
                <w:szCs w:val="24"/>
                <w:lang w:eastAsia="ja-JP"/>
              </w:rPr>
            </w:pPr>
          </w:p>
          <w:p w14:paraId="143E5106" w14:textId="77777777" w:rsidR="00580708" w:rsidRPr="002343DE" w:rsidRDefault="00580708" w:rsidP="00580708">
            <w:pPr>
              <w:autoSpaceDN w:val="0"/>
              <w:textAlignment w:val="baseline"/>
              <w:rPr>
                <w:rFonts w:ascii="Times New Roman" w:eastAsia="MS Mincho" w:hAnsi="Times New Roman"/>
                <w:bCs/>
                <w:szCs w:val="24"/>
                <w:lang w:eastAsia="ja-JP"/>
              </w:rPr>
            </w:pPr>
          </w:p>
        </w:tc>
        <w:tc>
          <w:tcPr>
            <w:tcW w:w="810" w:type="dxa"/>
          </w:tcPr>
          <w:p w14:paraId="35B70ED3" w14:textId="77777777" w:rsidR="00580708" w:rsidRPr="002343DE" w:rsidDel="00DA2BB7" w:rsidRDefault="00580708" w:rsidP="00580708">
            <w:pPr>
              <w:autoSpaceDN w:val="0"/>
              <w:textAlignment w:val="baseline"/>
              <w:rPr>
                <w:rFonts w:ascii="Times New Roman" w:eastAsia="MS Mincho" w:hAnsi="Times New Roman"/>
                <w:bCs/>
                <w:szCs w:val="24"/>
                <w:lang w:eastAsia="ja-JP"/>
              </w:rPr>
            </w:pPr>
          </w:p>
        </w:tc>
        <w:tc>
          <w:tcPr>
            <w:tcW w:w="2610" w:type="dxa"/>
            <w:tcBorders>
              <w:bottom w:val="single" w:sz="4" w:space="0" w:color="auto"/>
            </w:tcBorders>
            <w:shd w:val="clear" w:color="auto" w:fill="auto"/>
          </w:tcPr>
          <w:p w14:paraId="4AC07E9B" w14:textId="77777777" w:rsidR="00580708" w:rsidRPr="002343DE" w:rsidRDefault="00580708" w:rsidP="00580708">
            <w:pPr>
              <w:autoSpaceDN w:val="0"/>
              <w:textAlignment w:val="baseline"/>
              <w:rPr>
                <w:rFonts w:ascii="Times New Roman" w:eastAsia="MS Mincho" w:hAnsi="Times New Roman"/>
                <w:bCs/>
                <w:szCs w:val="24"/>
                <w:lang w:eastAsia="ja-JP"/>
              </w:rPr>
            </w:pPr>
          </w:p>
        </w:tc>
      </w:tr>
      <w:tr w:rsidR="00580708" w:rsidRPr="002343DE" w14:paraId="5D38FF7C" w14:textId="77777777" w:rsidTr="00580708">
        <w:trPr>
          <w:trHeight w:val="64"/>
        </w:trPr>
        <w:tc>
          <w:tcPr>
            <w:tcW w:w="6660" w:type="dxa"/>
            <w:tcBorders>
              <w:top w:val="single" w:sz="4" w:space="0" w:color="auto"/>
            </w:tcBorders>
            <w:shd w:val="clear" w:color="auto" w:fill="auto"/>
          </w:tcPr>
          <w:p w14:paraId="23E9C2FC" w14:textId="77777777" w:rsidR="00580708" w:rsidRPr="002343DE" w:rsidRDefault="00580708" w:rsidP="00580708">
            <w:pPr>
              <w:autoSpaceDN w:val="0"/>
              <w:textAlignment w:val="baseline"/>
              <w:rPr>
                <w:rFonts w:ascii="Times New Roman" w:eastAsia="MS Mincho" w:hAnsi="Times New Roman"/>
                <w:bCs/>
                <w:szCs w:val="24"/>
                <w:lang w:eastAsia="ja-JP"/>
              </w:rPr>
            </w:pPr>
            <w:r w:rsidRPr="002343DE">
              <w:rPr>
                <w:rFonts w:ascii="Times New Roman" w:eastAsia="MS Mincho" w:hAnsi="Times New Roman"/>
                <w:bCs/>
                <w:szCs w:val="24"/>
                <w:lang w:eastAsia="ja-JP"/>
              </w:rPr>
              <w:t>Witness Signature</w:t>
            </w:r>
          </w:p>
        </w:tc>
        <w:tc>
          <w:tcPr>
            <w:tcW w:w="810" w:type="dxa"/>
          </w:tcPr>
          <w:p w14:paraId="59EA0913" w14:textId="77777777" w:rsidR="00580708" w:rsidRPr="002343DE" w:rsidRDefault="00580708" w:rsidP="00580708">
            <w:pPr>
              <w:autoSpaceDN w:val="0"/>
              <w:textAlignment w:val="baseline"/>
              <w:rPr>
                <w:rFonts w:ascii="Times New Roman" w:eastAsia="MS Mincho" w:hAnsi="Times New Roman"/>
                <w:bCs/>
                <w:szCs w:val="24"/>
                <w:lang w:eastAsia="ja-JP"/>
              </w:rPr>
            </w:pPr>
          </w:p>
        </w:tc>
        <w:tc>
          <w:tcPr>
            <w:tcW w:w="2610" w:type="dxa"/>
            <w:tcBorders>
              <w:top w:val="single" w:sz="4" w:space="0" w:color="auto"/>
            </w:tcBorders>
            <w:shd w:val="clear" w:color="auto" w:fill="auto"/>
          </w:tcPr>
          <w:p w14:paraId="026AFB58" w14:textId="77777777" w:rsidR="00580708" w:rsidRPr="002343DE" w:rsidRDefault="00580708" w:rsidP="00580708">
            <w:pPr>
              <w:autoSpaceDN w:val="0"/>
              <w:textAlignment w:val="baseline"/>
              <w:rPr>
                <w:rFonts w:ascii="Times New Roman" w:eastAsia="MS Mincho" w:hAnsi="Times New Roman"/>
                <w:bCs/>
                <w:szCs w:val="24"/>
                <w:lang w:eastAsia="ja-JP"/>
              </w:rPr>
            </w:pPr>
            <w:r w:rsidRPr="002343DE">
              <w:rPr>
                <w:rFonts w:ascii="Times New Roman" w:eastAsia="MS Mincho" w:hAnsi="Times New Roman"/>
                <w:bCs/>
                <w:szCs w:val="24"/>
                <w:lang w:eastAsia="ja-JP"/>
              </w:rPr>
              <w:t>Date</w:t>
            </w:r>
          </w:p>
        </w:tc>
      </w:tr>
      <w:tr w:rsidR="00580708" w:rsidRPr="002343DE" w14:paraId="65F4395A" w14:textId="77777777" w:rsidTr="00580708">
        <w:tc>
          <w:tcPr>
            <w:tcW w:w="6660" w:type="dxa"/>
            <w:tcBorders>
              <w:bottom w:val="single" w:sz="4" w:space="0" w:color="auto"/>
            </w:tcBorders>
            <w:shd w:val="clear" w:color="auto" w:fill="auto"/>
          </w:tcPr>
          <w:p w14:paraId="6EAE31CE" w14:textId="77777777" w:rsidR="00580708" w:rsidRPr="002343DE" w:rsidRDefault="00580708" w:rsidP="00580708">
            <w:pPr>
              <w:autoSpaceDN w:val="0"/>
              <w:textAlignment w:val="baseline"/>
              <w:rPr>
                <w:rFonts w:ascii="Times New Roman" w:eastAsia="MS Mincho" w:hAnsi="Times New Roman"/>
                <w:bCs/>
                <w:szCs w:val="24"/>
                <w:lang w:eastAsia="ja-JP"/>
              </w:rPr>
            </w:pPr>
          </w:p>
          <w:p w14:paraId="2BB9A30C" w14:textId="77777777" w:rsidR="00580708" w:rsidRPr="002343DE" w:rsidRDefault="00580708" w:rsidP="00580708">
            <w:pPr>
              <w:autoSpaceDN w:val="0"/>
              <w:textAlignment w:val="baseline"/>
              <w:rPr>
                <w:rFonts w:ascii="Times New Roman" w:eastAsia="MS Mincho" w:hAnsi="Times New Roman"/>
                <w:bCs/>
                <w:szCs w:val="24"/>
                <w:lang w:eastAsia="ja-JP"/>
              </w:rPr>
            </w:pPr>
          </w:p>
        </w:tc>
        <w:tc>
          <w:tcPr>
            <w:tcW w:w="810" w:type="dxa"/>
          </w:tcPr>
          <w:p w14:paraId="0BB0DCE7" w14:textId="77777777" w:rsidR="00580708" w:rsidRPr="002343DE" w:rsidRDefault="00580708" w:rsidP="00580708">
            <w:pPr>
              <w:autoSpaceDN w:val="0"/>
              <w:textAlignment w:val="baseline"/>
              <w:rPr>
                <w:rFonts w:ascii="Times New Roman" w:eastAsia="MS Mincho" w:hAnsi="Times New Roman"/>
                <w:bCs/>
                <w:szCs w:val="24"/>
                <w:lang w:eastAsia="ja-JP"/>
              </w:rPr>
            </w:pPr>
          </w:p>
        </w:tc>
        <w:tc>
          <w:tcPr>
            <w:tcW w:w="2610" w:type="dxa"/>
            <w:shd w:val="clear" w:color="auto" w:fill="auto"/>
          </w:tcPr>
          <w:p w14:paraId="1B173FB8" w14:textId="77777777" w:rsidR="00580708" w:rsidRPr="002343DE" w:rsidRDefault="00580708" w:rsidP="00580708">
            <w:pPr>
              <w:autoSpaceDN w:val="0"/>
              <w:textAlignment w:val="baseline"/>
              <w:rPr>
                <w:rFonts w:ascii="Times New Roman" w:eastAsia="MS Mincho" w:hAnsi="Times New Roman"/>
                <w:bCs/>
                <w:szCs w:val="24"/>
                <w:lang w:eastAsia="ja-JP"/>
              </w:rPr>
            </w:pPr>
          </w:p>
        </w:tc>
      </w:tr>
      <w:tr w:rsidR="00580708" w:rsidRPr="002343DE" w14:paraId="3530524F" w14:textId="77777777" w:rsidTr="00580708">
        <w:tc>
          <w:tcPr>
            <w:tcW w:w="6660" w:type="dxa"/>
            <w:tcBorders>
              <w:top w:val="single" w:sz="4" w:space="0" w:color="auto"/>
            </w:tcBorders>
            <w:shd w:val="clear" w:color="auto" w:fill="auto"/>
          </w:tcPr>
          <w:p w14:paraId="654924C9" w14:textId="77777777" w:rsidR="00580708" w:rsidRDefault="00580708" w:rsidP="00580708">
            <w:pPr>
              <w:autoSpaceDN w:val="0"/>
              <w:textAlignment w:val="baseline"/>
              <w:rPr>
                <w:rFonts w:ascii="Times New Roman" w:eastAsia="MS Mincho" w:hAnsi="Times New Roman"/>
                <w:bCs/>
                <w:szCs w:val="24"/>
                <w:lang w:eastAsia="ja-JP"/>
              </w:rPr>
            </w:pPr>
            <w:r w:rsidRPr="002343DE">
              <w:rPr>
                <w:rFonts w:ascii="Times New Roman" w:eastAsia="MS Mincho" w:hAnsi="Times New Roman"/>
                <w:bCs/>
                <w:szCs w:val="24"/>
                <w:lang w:eastAsia="ja-JP"/>
              </w:rPr>
              <w:t>Printed Name of Witness</w:t>
            </w:r>
          </w:p>
          <w:p w14:paraId="42150CDC" w14:textId="77777777" w:rsidR="00C720A3" w:rsidRDefault="00C720A3" w:rsidP="00580708">
            <w:pPr>
              <w:autoSpaceDN w:val="0"/>
              <w:textAlignment w:val="baseline"/>
              <w:rPr>
                <w:rFonts w:ascii="Times New Roman" w:eastAsia="MS Mincho" w:hAnsi="Times New Roman"/>
                <w:bCs/>
                <w:szCs w:val="24"/>
                <w:lang w:eastAsia="ja-JP"/>
              </w:rPr>
            </w:pPr>
          </w:p>
          <w:p w14:paraId="3C9B2598" w14:textId="77777777" w:rsidR="00C720A3" w:rsidRPr="002343DE" w:rsidRDefault="00C720A3" w:rsidP="00580708">
            <w:pPr>
              <w:autoSpaceDN w:val="0"/>
              <w:textAlignment w:val="baseline"/>
              <w:rPr>
                <w:rFonts w:ascii="Times New Roman" w:eastAsia="MS Mincho" w:hAnsi="Times New Roman"/>
                <w:bCs/>
                <w:szCs w:val="24"/>
                <w:lang w:eastAsia="ja-JP"/>
              </w:rPr>
            </w:pPr>
          </w:p>
        </w:tc>
        <w:tc>
          <w:tcPr>
            <w:tcW w:w="810" w:type="dxa"/>
          </w:tcPr>
          <w:p w14:paraId="26FE119C" w14:textId="77777777" w:rsidR="00580708" w:rsidRPr="002343DE" w:rsidRDefault="00580708" w:rsidP="00580708">
            <w:pPr>
              <w:autoSpaceDN w:val="0"/>
              <w:textAlignment w:val="baseline"/>
              <w:rPr>
                <w:rFonts w:ascii="Times New Roman" w:eastAsia="MS Mincho" w:hAnsi="Times New Roman"/>
                <w:bCs/>
                <w:szCs w:val="24"/>
                <w:lang w:eastAsia="ja-JP"/>
              </w:rPr>
            </w:pPr>
          </w:p>
        </w:tc>
        <w:tc>
          <w:tcPr>
            <w:tcW w:w="2610" w:type="dxa"/>
            <w:shd w:val="clear" w:color="auto" w:fill="auto"/>
          </w:tcPr>
          <w:p w14:paraId="7BF65BE5" w14:textId="77777777" w:rsidR="00580708" w:rsidRPr="002343DE" w:rsidRDefault="00580708" w:rsidP="00580708">
            <w:pPr>
              <w:autoSpaceDN w:val="0"/>
              <w:textAlignment w:val="baseline"/>
              <w:rPr>
                <w:rFonts w:ascii="Times New Roman" w:eastAsia="MS Mincho" w:hAnsi="Times New Roman"/>
                <w:bCs/>
                <w:szCs w:val="24"/>
                <w:lang w:eastAsia="ja-JP"/>
              </w:rPr>
            </w:pPr>
          </w:p>
        </w:tc>
      </w:tr>
    </w:tbl>
    <w:p w14:paraId="19D26CC1" w14:textId="117AC30B" w:rsidR="00580708" w:rsidRPr="002343DE" w:rsidRDefault="003E780F" w:rsidP="00580708">
      <w:pPr>
        <w:pStyle w:val="BodyText10"/>
        <w:spacing w:after="0"/>
        <w:jc w:val="left"/>
        <w:rPr>
          <w:i/>
          <w:sz w:val="24"/>
          <w:szCs w:val="24"/>
        </w:rPr>
      </w:pPr>
      <w:r>
        <w:rPr>
          <w:rFonts w:ascii="Arial" w:hAnsi="Arial"/>
          <w:noProof/>
          <w:sz w:val="22"/>
        </w:rPr>
        <mc:AlternateContent>
          <mc:Choice Requires="wps">
            <w:drawing>
              <wp:inline distT="0" distB="0" distL="0" distR="0" wp14:anchorId="38A2E99A" wp14:editId="6DC09E03">
                <wp:extent cx="6724650" cy="5366385"/>
                <wp:effectExtent l="9525" t="5715" r="9525" b="9525"/>
                <wp:docPr id="1"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5366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0D6958" w14:textId="77777777" w:rsidR="00C720A3" w:rsidRPr="00972864" w:rsidRDefault="00C720A3" w:rsidP="00C720A3">
                            <w:pPr>
                              <w:rPr>
                                <w:rFonts w:ascii="Times New Roman" w:hAnsi="Times New Roman"/>
                                <w:b/>
                                <w:snapToGrid w:val="0"/>
                                <w:szCs w:val="24"/>
                              </w:rPr>
                            </w:pPr>
                            <w:r w:rsidRPr="00972864">
                              <w:rPr>
                                <w:rFonts w:ascii="Times New Roman" w:hAnsi="Times New Roman"/>
                                <w:b/>
                                <w:snapToGrid w:val="0"/>
                                <w:szCs w:val="24"/>
                              </w:rPr>
                              <w:t>Legally Authorized Representative or Parent Permission</w:t>
                            </w:r>
                          </w:p>
                          <w:p w14:paraId="428F412A" w14:textId="77777777" w:rsidR="00C720A3" w:rsidRPr="00972864" w:rsidRDefault="00C720A3" w:rsidP="00C720A3">
                            <w:pPr>
                              <w:rPr>
                                <w:rFonts w:ascii="Times New Roman" w:hAnsi="Times New Roman"/>
                                <w:snapToGrid w:val="0"/>
                                <w:szCs w:val="24"/>
                              </w:rPr>
                            </w:pPr>
                            <w:r w:rsidRPr="00972864">
                              <w:rPr>
                                <w:rFonts w:ascii="Times New Roman" w:hAnsi="Times New Roman"/>
                                <w:snapToGrid w:val="0"/>
                                <w:szCs w:val="24"/>
                              </w:rPr>
                              <w:t xml:space="preserve">I have reviewed the information printed on this form and in any other provided materials. I have been given copies of all of these. </w:t>
                            </w:r>
                          </w:p>
                          <w:p w14:paraId="0CC3CD31" w14:textId="77777777" w:rsidR="00C720A3" w:rsidRPr="00972864" w:rsidRDefault="00C720A3" w:rsidP="00C720A3">
                            <w:pPr>
                              <w:rPr>
                                <w:rFonts w:ascii="Times New Roman" w:hAnsi="Times New Roman"/>
                                <w:snapToGrid w:val="0"/>
                                <w:szCs w:val="24"/>
                              </w:rPr>
                            </w:pPr>
                          </w:p>
                          <w:p w14:paraId="4EA3779D" w14:textId="77777777" w:rsidR="00C720A3" w:rsidRPr="00972864" w:rsidRDefault="00C720A3" w:rsidP="00C720A3">
                            <w:pPr>
                              <w:rPr>
                                <w:rFonts w:ascii="Times New Roman" w:hAnsi="Times New Roman"/>
                                <w:snapToGrid w:val="0"/>
                                <w:szCs w:val="24"/>
                              </w:rPr>
                            </w:pPr>
                            <w:r w:rsidRPr="00972864">
                              <w:rPr>
                                <w:rFonts w:ascii="Times New Roman" w:hAnsi="Times New Roman"/>
                                <w:snapToGrid w:val="0"/>
                                <w:szCs w:val="24"/>
                              </w:rPr>
                              <w:t xml:space="preserve">I read the information above (or someone read the information above to me). I had the chance to ask questions, and I am comfortable with the answers I received. My signature below means that I understand the information and that I want </w:t>
                            </w:r>
                            <w:r w:rsidRPr="00972864">
                              <w:rPr>
                                <w:rFonts w:ascii="Times New Roman" w:hAnsi="Times New Roman"/>
                                <w:snapToGrid w:val="0"/>
                                <w:color w:val="FF0000"/>
                                <w:szCs w:val="24"/>
                              </w:rPr>
                              <w:t xml:space="preserve">(Patient name ) </w:t>
                            </w:r>
                            <w:r w:rsidRPr="00972864">
                              <w:rPr>
                                <w:rFonts w:ascii="Times New Roman" w:hAnsi="Times New Roman"/>
                                <w:snapToGrid w:val="0"/>
                                <w:szCs w:val="24"/>
                              </w:rPr>
                              <w:t xml:space="preserve">to receive the investigational treatment. I understand that if I have more questions or concerns, I may contact one of the people listed in Section 11 of this document.  </w:t>
                            </w:r>
                          </w:p>
                          <w:p w14:paraId="70309F51" w14:textId="77777777" w:rsidR="00C720A3" w:rsidRPr="00972864" w:rsidRDefault="00C720A3" w:rsidP="00C720A3">
                            <w:pPr>
                              <w:rPr>
                                <w:rFonts w:ascii="Times New Roman" w:eastAsia="Calibri" w:hAnsi="Times New Roman"/>
                                <w:b/>
                                <w:szCs w:val="24"/>
                              </w:rPr>
                            </w:pPr>
                          </w:p>
                          <w:p w14:paraId="145CEC1A" w14:textId="77777777" w:rsidR="00C720A3" w:rsidRPr="00972864" w:rsidRDefault="00C720A3" w:rsidP="00C720A3">
                            <w:pPr>
                              <w:rPr>
                                <w:rFonts w:ascii="Times New Roman" w:hAnsi="Times New Roman"/>
                                <w:szCs w:val="24"/>
                              </w:rPr>
                            </w:pPr>
                            <w:r w:rsidRPr="00972864">
                              <w:rPr>
                                <w:rFonts w:ascii="Times New Roman" w:hAnsi="Times New Roman"/>
                                <w:szCs w:val="24"/>
                              </w:rPr>
                              <w:t>Legal Name: ________________________________________________________________________</w:t>
                            </w:r>
                          </w:p>
                          <w:p w14:paraId="4BDA56B8" w14:textId="77777777" w:rsidR="00C720A3" w:rsidRPr="00972864" w:rsidRDefault="00C720A3" w:rsidP="00C720A3">
                            <w:pPr>
                              <w:rPr>
                                <w:rFonts w:ascii="Times New Roman" w:hAnsi="Times New Roman"/>
                                <w:szCs w:val="24"/>
                              </w:rPr>
                            </w:pPr>
                          </w:p>
                          <w:p w14:paraId="123DB04E" w14:textId="77777777" w:rsidR="00C720A3" w:rsidRPr="00972864" w:rsidRDefault="00C720A3" w:rsidP="00C720A3">
                            <w:pPr>
                              <w:rPr>
                                <w:rFonts w:ascii="Times New Roman" w:hAnsi="Times New Roman"/>
                                <w:szCs w:val="24"/>
                              </w:rPr>
                            </w:pPr>
                            <w:r w:rsidRPr="00972864">
                              <w:rPr>
                                <w:rFonts w:ascii="Times New Roman" w:hAnsi="Times New Roman"/>
                                <w:szCs w:val="24"/>
                              </w:rPr>
                              <w:t>Signature: _________________________________________________________________________</w:t>
                            </w:r>
                          </w:p>
                          <w:p w14:paraId="63A1638B" w14:textId="77777777" w:rsidR="00C720A3" w:rsidRPr="00972864" w:rsidRDefault="00C720A3" w:rsidP="00C720A3">
                            <w:pPr>
                              <w:rPr>
                                <w:rFonts w:ascii="Times New Roman" w:hAnsi="Times New Roman"/>
                                <w:szCs w:val="24"/>
                              </w:rPr>
                            </w:pPr>
                          </w:p>
                          <w:p w14:paraId="4174C913" w14:textId="77777777" w:rsidR="00C720A3" w:rsidRPr="00972864" w:rsidRDefault="00C720A3" w:rsidP="00C720A3">
                            <w:pPr>
                              <w:rPr>
                                <w:rFonts w:ascii="Times New Roman" w:hAnsi="Times New Roman"/>
                                <w:szCs w:val="24"/>
                              </w:rPr>
                            </w:pPr>
                            <w:r w:rsidRPr="00972864">
                              <w:rPr>
                                <w:rFonts w:ascii="Times New Roman" w:hAnsi="Times New Roman"/>
                                <w:szCs w:val="24"/>
                              </w:rPr>
                              <w:t>Address: __________________________________________________________________________</w:t>
                            </w:r>
                          </w:p>
                          <w:p w14:paraId="3852C83A" w14:textId="77777777" w:rsidR="00C720A3" w:rsidRPr="00972864" w:rsidRDefault="00C720A3" w:rsidP="00C720A3">
                            <w:pPr>
                              <w:pStyle w:val="CommentText"/>
                              <w:ind w:left="2880" w:firstLine="720"/>
                              <w:rPr>
                                <w:rFonts w:ascii="Times New Roman" w:hAnsi="Times New Roman"/>
                                <w:szCs w:val="24"/>
                              </w:rPr>
                            </w:pPr>
                          </w:p>
                          <w:p w14:paraId="5AD8293E" w14:textId="77777777" w:rsidR="00C720A3" w:rsidRPr="00972864" w:rsidRDefault="00C720A3" w:rsidP="00C720A3">
                            <w:pPr>
                              <w:pStyle w:val="CommentText"/>
                              <w:rPr>
                                <w:rFonts w:ascii="Times New Roman" w:hAnsi="Times New Roman"/>
                                <w:szCs w:val="24"/>
                              </w:rPr>
                            </w:pPr>
                            <w:r w:rsidRPr="00972864">
                              <w:rPr>
                                <w:rFonts w:ascii="Times New Roman" w:hAnsi="Times New Roman"/>
                                <w:szCs w:val="24"/>
                              </w:rPr>
                              <w:t>Date of Signature (mm/dd/yyyy): ________________________</w:t>
                            </w:r>
                          </w:p>
                          <w:p w14:paraId="31B31700" w14:textId="77777777" w:rsidR="00C720A3" w:rsidRPr="00972864" w:rsidRDefault="00C720A3" w:rsidP="00C720A3">
                            <w:pPr>
                              <w:rPr>
                                <w:rFonts w:ascii="Times New Roman" w:hAnsi="Times New Roman"/>
                                <w:szCs w:val="24"/>
                              </w:rPr>
                            </w:pPr>
                          </w:p>
                          <w:p w14:paraId="3E862EEC" w14:textId="77777777" w:rsidR="00C720A3" w:rsidRPr="00972864" w:rsidRDefault="00C720A3" w:rsidP="00C720A3">
                            <w:pPr>
                              <w:rPr>
                                <w:rFonts w:ascii="Times New Roman" w:hAnsi="Times New Roman"/>
                                <w:iCs/>
                                <w:snapToGrid w:val="0"/>
                                <w:szCs w:val="24"/>
                              </w:rPr>
                            </w:pPr>
                            <w:r w:rsidRPr="00972864">
                              <w:rPr>
                                <w:rFonts w:ascii="Times New Roman" w:hAnsi="Times New Roman"/>
                                <w:szCs w:val="24"/>
                              </w:rPr>
                              <w:t xml:space="preserve">Relationship to patient:   </w:t>
                            </w:r>
                            <w:r w:rsidRPr="00972864">
                              <w:rPr>
                                <w:rFonts w:ascii="Times New Roman" w:hAnsi="Times New Roman"/>
                                <w:iCs/>
                                <w:snapToGrid w:val="0"/>
                                <w:szCs w:val="24"/>
                              </w:rPr>
                              <w:sym w:font="Symbol" w:char="F087"/>
                            </w:r>
                            <w:r w:rsidRPr="00972864">
                              <w:rPr>
                                <w:rFonts w:ascii="Times New Roman" w:hAnsi="Times New Roman"/>
                                <w:iCs/>
                                <w:snapToGrid w:val="0"/>
                                <w:szCs w:val="24"/>
                              </w:rPr>
                              <w:t xml:space="preserve"> Parent    </w:t>
                            </w:r>
                            <w:r w:rsidRPr="00972864">
                              <w:rPr>
                                <w:rFonts w:ascii="Times New Roman" w:hAnsi="Times New Roman"/>
                                <w:iCs/>
                                <w:snapToGrid w:val="0"/>
                                <w:szCs w:val="24"/>
                              </w:rPr>
                              <w:sym w:font="Symbol" w:char="F087"/>
                            </w:r>
                            <w:r w:rsidRPr="00972864">
                              <w:rPr>
                                <w:rFonts w:ascii="Times New Roman" w:hAnsi="Times New Roman"/>
                                <w:iCs/>
                                <w:snapToGrid w:val="0"/>
                                <w:szCs w:val="24"/>
                              </w:rPr>
                              <w:t xml:space="preserve"> Spouse    </w:t>
                            </w:r>
                            <w:r w:rsidRPr="00972864">
                              <w:rPr>
                                <w:rFonts w:ascii="Times New Roman" w:hAnsi="Times New Roman"/>
                                <w:iCs/>
                                <w:snapToGrid w:val="0"/>
                                <w:szCs w:val="24"/>
                              </w:rPr>
                              <w:sym w:font="Symbol" w:char="F087"/>
                            </w:r>
                            <w:r w:rsidRPr="00972864">
                              <w:rPr>
                                <w:rFonts w:ascii="Times New Roman" w:hAnsi="Times New Roman"/>
                                <w:iCs/>
                                <w:snapToGrid w:val="0"/>
                                <w:szCs w:val="24"/>
                              </w:rPr>
                              <w:t xml:space="preserve"> Child    </w:t>
                            </w:r>
                            <w:r w:rsidRPr="00972864">
                              <w:rPr>
                                <w:rFonts w:ascii="Times New Roman" w:hAnsi="Times New Roman"/>
                                <w:iCs/>
                                <w:snapToGrid w:val="0"/>
                                <w:szCs w:val="24"/>
                              </w:rPr>
                              <w:sym w:font="Symbol" w:char="F087"/>
                            </w:r>
                            <w:r w:rsidRPr="00972864">
                              <w:rPr>
                                <w:rFonts w:ascii="Times New Roman" w:hAnsi="Times New Roman"/>
                                <w:iCs/>
                                <w:snapToGrid w:val="0"/>
                                <w:szCs w:val="24"/>
                              </w:rPr>
                              <w:t xml:space="preserve"> Sibling    </w:t>
                            </w:r>
                            <w:r w:rsidRPr="00972864">
                              <w:rPr>
                                <w:rFonts w:ascii="Times New Roman" w:hAnsi="Times New Roman"/>
                                <w:iCs/>
                                <w:snapToGrid w:val="0"/>
                                <w:szCs w:val="24"/>
                              </w:rPr>
                              <w:sym w:font="Symbol" w:char="F087"/>
                            </w:r>
                            <w:r w:rsidRPr="00972864">
                              <w:rPr>
                                <w:rFonts w:ascii="Times New Roman" w:hAnsi="Times New Roman"/>
                                <w:iCs/>
                                <w:snapToGrid w:val="0"/>
                                <w:szCs w:val="24"/>
                              </w:rPr>
                              <w:t xml:space="preserve"> Legal guardian    </w:t>
                            </w:r>
                          </w:p>
                          <w:p w14:paraId="3CC2D7FF" w14:textId="77777777" w:rsidR="00C720A3" w:rsidRPr="00972864" w:rsidRDefault="00C720A3" w:rsidP="00C720A3">
                            <w:pPr>
                              <w:rPr>
                                <w:rFonts w:ascii="Times New Roman" w:hAnsi="Times New Roman"/>
                                <w:iCs/>
                                <w:snapToGrid w:val="0"/>
                                <w:szCs w:val="24"/>
                              </w:rPr>
                            </w:pPr>
                            <w:r w:rsidRPr="00972864">
                              <w:rPr>
                                <w:rFonts w:ascii="Times New Roman" w:hAnsi="Times New Roman"/>
                                <w:iCs/>
                                <w:snapToGrid w:val="0"/>
                                <w:szCs w:val="24"/>
                              </w:rPr>
                              <w:sym w:font="Symbol" w:char="F087"/>
                            </w:r>
                            <w:r w:rsidRPr="00972864">
                              <w:rPr>
                                <w:rFonts w:ascii="Times New Roman" w:hAnsi="Times New Roman"/>
                                <w:iCs/>
                                <w:snapToGrid w:val="0"/>
                                <w:szCs w:val="24"/>
                              </w:rPr>
                              <w:t xml:space="preserve"> Other</w:t>
                            </w:r>
                          </w:p>
                          <w:p w14:paraId="19E51753" w14:textId="77777777" w:rsidR="00C720A3" w:rsidRPr="00972864" w:rsidRDefault="00C720A3" w:rsidP="00C720A3">
                            <w:pPr>
                              <w:rPr>
                                <w:rFonts w:ascii="Times New Roman" w:hAnsi="Times New Roman"/>
                                <w:iCs/>
                                <w:snapToGrid w:val="0"/>
                                <w:szCs w:val="24"/>
                              </w:rPr>
                            </w:pPr>
                          </w:p>
                          <w:p w14:paraId="04BC7BC9" w14:textId="77777777" w:rsidR="00C720A3" w:rsidRPr="00972864" w:rsidRDefault="00C720A3" w:rsidP="00C720A3">
                            <w:pPr>
                              <w:rPr>
                                <w:rFonts w:ascii="Times New Roman" w:hAnsi="Times New Roman"/>
                                <w:i/>
                                <w:iCs/>
                                <w:snapToGrid w:val="0"/>
                                <w:szCs w:val="24"/>
                              </w:rPr>
                            </w:pPr>
                            <w:r w:rsidRPr="00972864">
                              <w:rPr>
                                <w:rFonts w:ascii="Times New Roman" w:hAnsi="Times New Roman"/>
                                <w:i/>
                                <w:iCs/>
                                <w:snapToGrid w:val="0"/>
                                <w:szCs w:val="24"/>
                              </w:rPr>
                              <w:t>If “Other,” explain: __________________________________________________________________</w:t>
                            </w:r>
                          </w:p>
                          <w:p w14:paraId="4DE57D13" w14:textId="77777777" w:rsidR="00C720A3" w:rsidRPr="00972864" w:rsidRDefault="00C720A3" w:rsidP="00C720A3">
                            <w:pPr>
                              <w:rPr>
                                <w:rFonts w:ascii="Times New Roman" w:hAnsi="Times New Roman"/>
                                <w:i/>
                                <w:iCs/>
                                <w:snapToGrid w:val="0"/>
                                <w:szCs w:val="24"/>
                              </w:rPr>
                            </w:pPr>
                            <w:r w:rsidRPr="00972864">
                              <w:rPr>
                                <w:rFonts w:ascii="Times New Roman" w:hAnsi="Times New Roman"/>
                                <w:i/>
                                <w:iCs/>
                                <w:snapToGrid w:val="0"/>
                                <w:szCs w:val="24"/>
                              </w:rPr>
                              <w:t xml:space="preserve"> </w:t>
                            </w:r>
                          </w:p>
                          <w:p w14:paraId="77FC1E70" w14:textId="77777777" w:rsidR="00C720A3" w:rsidRPr="00972864" w:rsidRDefault="00C720A3" w:rsidP="00C720A3">
                            <w:pPr>
                              <w:rPr>
                                <w:rFonts w:ascii="Times New Roman" w:hAnsi="Times New Roman"/>
                                <w:iCs/>
                                <w:snapToGrid w:val="0"/>
                                <w:szCs w:val="24"/>
                              </w:rPr>
                            </w:pPr>
                            <w:r w:rsidRPr="00972864">
                              <w:rPr>
                                <w:rFonts w:ascii="Times New Roman" w:hAnsi="Times New Roman"/>
                                <w:iCs/>
                                <w:snapToGrid w:val="0"/>
                                <w:szCs w:val="24"/>
                              </w:rPr>
                              <w:t xml:space="preserve">Reason patient is unable to consent: </w:t>
                            </w:r>
                          </w:p>
                          <w:p w14:paraId="1E28950B" w14:textId="77777777" w:rsidR="00C720A3" w:rsidRPr="00972864" w:rsidRDefault="00C720A3" w:rsidP="00C720A3">
                            <w:pPr>
                              <w:pBdr>
                                <w:bottom w:val="single" w:sz="12" w:space="1" w:color="auto"/>
                              </w:pBdr>
                              <w:rPr>
                                <w:rFonts w:ascii="Times New Roman" w:hAnsi="Times New Roman"/>
                                <w:iCs/>
                                <w:snapToGrid w:val="0"/>
                                <w:szCs w:val="24"/>
                              </w:rPr>
                            </w:pPr>
                          </w:p>
                          <w:p w14:paraId="15EA7F45" w14:textId="77777777" w:rsidR="00C720A3" w:rsidRPr="00972864" w:rsidRDefault="00C720A3" w:rsidP="00C720A3">
                            <w:pPr>
                              <w:rPr>
                                <w:rFonts w:ascii="Times New Roman" w:hAnsi="Times New Roman"/>
                                <w:iCs/>
                                <w:snapToGrid w:val="0"/>
                                <w:szCs w:val="24"/>
                              </w:rPr>
                            </w:pPr>
                          </w:p>
                          <w:p w14:paraId="60213D5A" w14:textId="77777777" w:rsidR="00C720A3" w:rsidRDefault="00C720A3" w:rsidP="00C720A3">
                            <w:pPr>
                              <w:rPr>
                                <w:rFonts w:ascii="Times New Roman" w:hAnsi="Times New Roman"/>
                                <w:iCs/>
                                <w:snapToGrid w:val="0"/>
                                <w:szCs w:val="24"/>
                              </w:rPr>
                            </w:pPr>
                            <w:r>
                              <w:rPr>
                                <w:rFonts w:ascii="Times New Roman" w:hAnsi="Times New Roman"/>
                                <w:snapToGrid w:val="0"/>
                                <w:szCs w:val="24"/>
                              </w:rPr>
                              <w:t xml:space="preserve">Did the person obtaining consent explain the procedures to the patient in an understable manner and did the patient assent to the treatment?  </w:t>
                            </w:r>
                            <w:r w:rsidRPr="00C720A3">
                              <w:rPr>
                                <w:rFonts w:ascii="Times New Roman" w:hAnsi="Times New Roman"/>
                                <w:snapToGrid w:val="0"/>
                                <w:szCs w:val="24"/>
                              </w:rPr>
                              <w:t xml:space="preserve">  </w:t>
                            </w:r>
                            <w:r w:rsidRPr="00972864">
                              <w:rPr>
                                <w:rFonts w:ascii="Times New Roman" w:hAnsi="Times New Roman"/>
                                <w:iCs/>
                                <w:snapToGrid w:val="0"/>
                                <w:szCs w:val="24"/>
                              </w:rPr>
                              <w:sym w:font="Symbol" w:char="F087"/>
                            </w:r>
                            <w:r w:rsidRPr="00972864">
                              <w:rPr>
                                <w:rFonts w:ascii="Times New Roman" w:hAnsi="Times New Roman"/>
                                <w:iCs/>
                                <w:snapToGrid w:val="0"/>
                                <w:szCs w:val="24"/>
                              </w:rPr>
                              <w:t xml:space="preserve"> </w:t>
                            </w:r>
                            <w:r>
                              <w:rPr>
                                <w:rFonts w:ascii="Times New Roman" w:hAnsi="Times New Roman"/>
                                <w:iCs/>
                                <w:snapToGrid w:val="0"/>
                                <w:szCs w:val="24"/>
                              </w:rPr>
                              <w:t>Yes</w:t>
                            </w:r>
                            <w:r w:rsidRPr="00972864">
                              <w:rPr>
                                <w:rFonts w:ascii="Times New Roman" w:hAnsi="Times New Roman"/>
                                <w:iCs/>
                                <w:snapToGrid w:val="0"/>
                                <w:szCs w:val="24"/>
                              </w:rPr>
                              <w:t xml:space="preserve">    </w:t>
                            </w:r>
                            <w:r w:rsidRPr="00972864">
                              <w:rPr>
                                <w:rFonts w:ascii="Times New Roman" w:hAnsi="Times New Roman"/>
                                <w:iCs/>
                                <w:snapToGrid w:val="0"/>
                                <w:szCs w:val="24"/>
                              </w:rPr>
                              <w:sym w:font="Symbol" w:char="F087"/>
                            </w:r>
                            <w:r>
                              <w:rPr>
                                <w:rFonts w:ascii="Times New Roman" w:hAnsi="Times New Roman"/>
                                <w:iCs/>
                                <w:snapToGrid w:val="0"/>
                                <w:szCs w:val="24"/>
                              </w:rPr>
                              <w:t xml:space="preserve"> No</w:t>
                            </w:r>
                          </w:p>
                          <w:p w14:paraId="763B83E1" w14:textId="77777777" w:rsidR="00C720A3" w:rsidRDefault="00C720A3" w:rsidP="00C720A3">
                            <w:pPr>
                              <w:rPr>
                                <w:rFonts w:ascii="Times New Roman" w:hAnsi="Times New Roman"/>
                                <w:iCs/>
                                <w:snapToGrid w:val="0"/>
                                <w:szCs w:val="24"/>
                              </w:rPr>
                            </w:pPr>
                          </w:p>
                          <w:p w14:paraId="643F34F0" w14:textId="77777777" w:rsidR="00C720A3" w:rsidRPr="00C720A3" w:rsidRDefault="00C720A3" w:rsidP="00C720A3">
                            <w:pPr>
                              <w:rPr>
                                <w:rFonts w:ascii="Times New Roman" w:hAnsi="Times New Roman"/>
                                <w:snapToGrid w:val="0"/>
                                <w:szCs w:val="24"/>
                              </w:rPr>
                            </w:pPr>
                            <w:r>
                              <w:rPr>
                                <w:rFonts w:ascii="Times New Roman" w:hAnsi="Times New Roman"/>
                                <w:iCs/>
                                <w:snapToGrid w:val="0"/>
                                <w:szCs w:val="24"/>
                              </w:rPr>
                              <w:t>If No, explain:  ______________________________________________________________________</w:t>
                            </w:r>
                          </w:p>
                        </w:txbxContent>
                      </wps:txbx>
                      <wps:bodyPr rot="0" vert="horz" wrap="square" lIns="91440" tIns="45720" rIns="91440" bIns="45720" anchor="t" anchorCtr="0" upright="1">
                        <a:noAutofit/>
                      </wps:bodyPr>
                    </wps:wsp>
                  </a:graphicData>
                </a:graphic>
              </wp:inline>
            </w:drawing>
          </mc:Choice>
          <mc:Fallback>
            <w:pict>
              <v:shapetype w14:anchorId="38A2E99A" id="_x0000_t202" coordsize="21600,21600" o:spt="202" path="m,l,21600r21600,l21600,xe">
                <v:stroke joinstyle="miter"/>
                <v:path gradientshapeok="t" o:connecttype="rect"/>
              </v:shapetype>
              <v:shape id="Text Box 337" o:spid="_x0000_s1026" type="#_x0000_t202" style="width:529.5pt;height:4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" filled="f">
                <v:textbox>
                  <w:txbxContent>
                    <w:p w14:paraId="690D6958" w14:textId="77777777" w:rsidR="00C720A3" w:rsidRPr="00972864" w:rsidRDefault="00C720A3" w:rsidP="00C720A3">
                      <w:pPr>
                        <w:rPr>
                          <w:rFonts w:ascii="Times New Roman" w:hAnsi="Times New Roman"/>
                          <w:b/>
                          <w:snapToGrid w:val="0"/>
                          <w:szCs w:val="24"/>
                        </w:rPr>
                      </w:pPr>
                      <w:r w:rsidRPr="00972864">
                        <w:rPr>
                          <w:rFonts w:ascii="Times New Roman" w:hAnsi="Times New Roman"/>
                          <w:b/>
                          <w:snapToGrid w:val="0"/>
                          <w:szCs w:val="24"/>
                        </w:rPr>
                        <w:t>Legally Authorized Representative or Parent Permission</w:t>
                      </w:r>
                    </w:p>
                    <w:p w14:paraId="428F412A" w14:textId="77777777" w:rsidR="00C720A3" w:rsidRPr="00972864" w:rsidRDefault="00C720A3" w:rsidP="00C720A3">
                      <w:pPr>
                        <w:rPr>
                          <w:rFonts w:ascii="Times New Roman" w:hAnsi="Times New Roman"/>
                          <w:snapToGrid w:val="0"/>
                          <w:szCs w:val="24"/>
                        </w:rPr>
                      </w:pPr>
                      <w:r w:rsidRPr="00972864">
                        <w:rPr>
                          <w:rFonts w:ascii="Times New Roman" w:hAnsi="Times New Roman"/>
                          <w:snapToGrid w:val="0"/>
                          <w:szCs w:val="24"/>
                        </w:rPr>
                        <w:t xml:space="preserve">I have reviewed the information printed on this form and in any other provided materials. I have been given copies of all of these. </w:t>
                      </w:r>
                    </w:p>
                    <w:p w14:paraId="0CC3CD31" w14:textId="77777777" w:rsidR="00C720A3" w:rsidRPr="00972864" w:rsidRDefault="00C720A3" w:rsidP="00C720A3">
                      <w:pPr>
                        <w:rPr>
                          <w:rFonts w:ascii="Times New Roman" w:hAnsi="Times New Roman"/>
                          <w:snapToGrid w:val="0"/>
                          <w:szCs w:val="24"/>
                        </w:rPr>
                      </w:pPr>
                    </w:p>
                    <w:p w14:paraId="4EA3779D" w14:textId="77777777" w:rsidR="00C720A3" w:rsidRPr="00972864" w:rsidRDefault="00C720A3" w:rsidP="00C720A3">
                      <w:pPr>
                        <w:rPr>
                          <w:rFonts w:ascii="Times New Roman" w:hAnsi="Times New Roman"/>
                          <w:snapToGrid w:val="0"/>
                          <w:szCs w:val="24"/>
                        </w:rPr>
                      </w:pPr>
                      <w:r w:rsidRPr="00972864">
                        <w:rPr>
                          <w:rFonts w:ascii="Times New Roman" w:hAnsi="Times New Roman"/>
                          <w:snapToGrid w:val="0"/>
                          <w:szCs w:val="24"/>
                        </w:rPr>
                        <w:t xml:space="preserve">I read the information above (or someone read the information above to me). I had the chance to ask questions, and I am comfortable with the answers I received. My signature below means that I understand the information and that I want </w:t>
                      </w:r>
                      <w:r w:rsidRPr="00972864">
                        <w:rPr>
                          <w:rFonts w:ascii="Times New Roman" w:hAnsi="Times New Roman"/>
                          <w:snapToGrid w:val="0"/>
                          <w:color w:val="FF0000"/>
                          <w:szCs w:val="24"/>
                        </w:rPr>
                        <w:t xml:space="preserve">(Patient name ) </w:t>
                      </w:r>
                      <w:r w:rsidRPr="00972864">
                        <w:rPr>
                          <w:rFonts w:ascii="Times New Roman" w:hAnsi="Times New Roman"/>
                          <w:snapToGrid w:val="0"/>
                          <w:szCs w:val="24"/>
                        </w:rPr>
                        <w:t xml:space="preserve">to receive the investigational treatment. I understand that if I have more questions or concerns, I may contact one of the people listed in Section 11 of this document.  </w:t>
                      </w:r>
                    </w:p>
                    <w:p w14:paraId="70309F51" w14:textId="77777777" w:rsidR="00C720A3" w:rsidRPr="00972864" w:rsidRDefault="00C720A3" w:rsidP="00C720A3">
                      <w:pPr>
                        <w:rPr>
                          <w:rFonts w:ascii="Times New Roman" w:eastAsia="Calibri" w:hAnsi="Times New Roman"/>
                          <w:b/>
                          <w:szCs w:val="24"/>
                        </w:rPr>
                      </w:pPr>
                    </w:p>
                    <w:p w14:paraId="145CEC1A" w14:textId="77777777" w:rsidR="00C720A3" w:rsidRPr="00972864" w:rsidRDefault="00C720A3" w:rsidP="00C720A3">
                      <w:pPr>
                        <w:rPr>
                          <w:rFonts w:ascii="Times New Roman" w:hAnsi="Times New Roman"/>
                          <w:szCs w:val="24"/>
                        </w:rPr>
                      </w:pPr>
                      <w:r w:rsidRPr="00972864">
                        <w:rPr>
                          <w:rFonts w:ascii="Times New Roman" w:hAnsi="Times New Roman"/>
                          <w:szCs w:val="24"/>
                        </w:rPr>
                        <w:t>Legal Name: ________________________________________________________________________</w:t>
                      </w:r>
                    </w:p>
                    <w:p w14:paraId="4BDA56B8" w14:textId="77777777" w:rsidR="00C720A3" w:rsidRPr="00972864" w:rsidRDefault="00C720A3" w:rsidP="00C720A3">
                      <w:pPr>
                        <w:rPr>
                          <w:rFonts w:ascii="Times New Roman" w:hAnsi="Times New Roman"/>
                          <w:szCs w:val="24"/>
                        </w:rPr>
                      </w:pPr>
                    </w:p>
                    <w:p w14:paraId="123DB04E" w14:textId="77777777" w:rsidR="00C720A3" w:rsidRPr="00972864" w:rsidRDefault="00C720A3" w:rsidP="00C720A3">
                      <w:pPr>
                        <w:rPr>
                          <w:rFonts w:ascii="Times New Roman" w:hAnsi="Times New Roman"/>
                          <w:szCs w:val="24"/>
                        </w:rPr>
                      </w:pPr>
                      <w:r w:rsidRPr="00972864">
                        <w:rPr>
                          <w:rFonts w:ascii="Times New Roman" w:hAnsi="Times New Roman"/>
                          <w:szCs w:val="24"/>
                        </w:rPr>
                        <w:t>Signature: _________________________________________________________________________</w:t>
                      </w:r>
                    </w:p>
                    <w:p w14:paraId="63A1638B" w14:textId="77777777" w:rsidR="00C720A3" w:rsidRPr="00972864" w:rsidRDefault="00C720A3" w:rsidP="00C720A3">
                      <w:pPr>
                        <w:rPr>
                          <w:rFonts w:ascii="Times New Roman" w:hAnsi="Times New Roman"/>
                          <w:szCs w:val="24"/>
                        </w:rPr>
                      </w:pPr>
                    </w:p>
                    <w:p w14:paraId="4174C913" w14:textId="77777777" w:rsidR="00C720A3" w:rsidRPr="00972864" w:rsidRDefault="00C720A3" w:rsidP="00C720A3">
                      <w:pPr>
                        <w:rPr>
                          <w:rFonts w:ascii="Times New Roman" w:hAnsi="Times New Roman"/>
                          <w:szCs w:val="24"/>
                        </w:rPr>
                      </w:pPr>
                      <w:r w:rsidRPr="00972864">
                        <w:rPr>
                          <w:rFonts w:ascii="Times New Roman" w:hAnsi="Times New Roman"/>
                          <w:szCs w:val="24"/>
                        </w:rPr>
                        <w:t>Address: __________________________________________________________________________</w:t>
                      </w:r>
                    </w:p>
                    <w:p w14:paraId="3852C83A" w14:textId="77777777" w:rsidR="00C720A3" w:rsidRPr="00972864" w:rsidRDefault="00C720A3" w:rsidP="00C720A3">
                      <w:pPr>
                        <w:pStyle w:val="CommentText"/>
                        <w:ind w:left="2880" w:firstLine="720"/>
                        <w:rPr>
                          <w:rFonts w:ascii="Times New Roman" w:hAnsi="Times New Roman"/>
                          <w:szCs w:val="24"/>
                        </w:rPr>
                      </w:pPr>
                    </w:p>
                    <w:p w14:paraId="5AD8293E" w14:textId="77777777" w:rsidR="00C720A3" w:rsidRPr="00972864" w:rsidRDefault="00C720A3" w:rsidP="00C720A3">
                      <w:pPr>
                        <w:pStyle w:val="CommentText"/>
                        <w:rPr>
                          <w:rFonts w:ascii="Times New Roman" w:hAnsi="Times New Roman"/>
                          <w:szCs w:val="24"/>
                        </w:rPr>
                      </w:pPr>
                      <w:r w:rsidRPr="00972864">
                        <w:rPr>
                          <w:rFonts w:ascii="Times New Roman" w:hAnsi="Times New Roman"/>
                          <w:szCs w:val="24"/>
                        </w:rPr>
                        <w:t>Date of Signature (mm/</w:t>
                      </w:r>
                      <w:proofErr w:type="spellStart"/>
                      <w:r w:rsidRPr="00972864">
                        <w:rPr>
                          <w:rFonts w:ascii="Times New Roman" w:hAnsi="Times New Roman"/>
                          <w:szCs w:val="24"/>
                        </w:rPr>
                        <w:t>dd</w:t>
                      </w:r>
                      <w:proofErr w:type="spellEnd"/>
                      <w:r w:rsidRPr="00972864">
                        <w:rPr>
                          <w:rFonts w:ascii="Times New Roman" w:hAnsi="Times New Roman"/>
                          <w:szCs w:val="24"/>
                        </w:rPr>
                        <w:t>/</w:t>
                      </w:r>
                      <w:proofErr w:type="spellStart"/>
                      <w:r w:rsidRPr="00972864">
                        <w:rPr>
                          <w:rFonts w:ascii="Times New Roman" w:hAnsi="Times New Roman"/>
                          <w:szCs w:val="24"/>
                        </w:rPr>
                        <w:t>yyyy</w:t>
                      </w:r>
                      <w:proofErr w:type="spellEnd"/>
                      <w:r w:rsidRPr="00972864">
                        <w:rPr>
                          <w:rFonts w:ascii="Times New Roman" w:hAnsi="Times New Roman"/>
                          <w:szCs w:val="24"/>
                        </w:rPr>
                        <w:t>): ________________________</w:t>
                      </w:r>
                    </w:p>
                    <w:p w14:paraId="31B31700" w14:textId="77777777" w:rsidR="00C720A3" w:rsidRPr="00972864" w:rsidRDefault="00C720A3" w:rsidP="00C720A3">
                      <w:pPr>
                        <w:rPr>
                          <w:rFonts w:ascii="Times New Roman" w:hAnsi="Times New Roman"/>
                          <w:szCs w:val="24"/>
                        </w:rPr>
                      </w:pPr>
                    </w:p>
                    <w:p w14:paraId="3E862EEC" w14:textId="77777777" w:rsidR="00C720A3" w:rsidRPr="00972864" w:rsidRDefault="00C720A3" w:rsidP="00C720A3">
                      <w:pPr>
                        <w:rPr>
                          <w:rFonts w:ascii="Times New Roman" w:hAnsi="Times New Roman"/>
                          <w:iCs/>
                          <w:snapToGrid w:val="0"/>
                          <w:szCs w:val="24"/>
                        </w:rPr>
                      </w:pPr>
                      <w:r w:rsidRPr="00972864">
                        <w:rPr>
                          <w:rFonts w:ascii="Times New Roman" w:hAnsi="Times New Roman"/>
                          <w:szCs w:val="24"/>
                        </w:rPr>
                        <w:t xml:space="preserve">Relationship to patient:   </w:t>
                      </w:r>
                      <w:r w:rsidRPr="00972864">
                        <w:rPr>
                          <w:rFonts w:ascii="Times New Roman" w:hAnsi="Times New Roman"/>
                          <w:iCs/>
                          <w:snapToGrid w:val="0"/>
                          <w:szCs w:val="24"/>
                        </w:rPr>
                        <w:sym w:font="Symbol" w:char="F087"/>
                      </w:r>
                      <w:r w:rsidRPr="00972864">
                        <w:rPr>
                          <w:rFonts w:ascii="Times New Roman" w:hAnsi="Times New Roman"/>
                          <w:iCs/>
                          <w:snapToGrid w:val="0"/>
                          <w:szCs w:val="24"/>
                        </w:rPr>
                        <w:t xml:space="preserve"> Parent    </w:t>
                      </w:r>
                      <w:r w:rsidRPr="00972864">
                        <w:rPr>
                          <w:rFonts w:ascii="Times New Roman" w:hAnsi="Times New Roman"/>
                          <w:iCs/>
                          <w:snapToGrid w:val="0"/>
                          <w:szCs w:val="24"/>
                        </w:rPr>
                        <w:sym w:font="Symbol" w:char="F087"/>
                      </w:r>
                      <w:r w:rsidRPr="00972864">
                        <w:rPr>
                          <w:rFonts w:ascii="Times New Roman" w:hAnsi="Times New Roman"/>
                          <w:iCs/>
                          <w:snapToGrid w:val="0"/>
                          <w:szCs w:val="24"/>
                        </w:rPr>
                        <w:t xml:space="preserve"> Spouse    </w:t>
                      </w:r>
                      <w:r w:rsidRPr="00972864">
                        <w:rPr>
                          <w:rFonts w:ascii="Times New Roman" w:hAnsi="Times New Roman"/>
                          <w:iCs/>
                          <w:snapToGrid w:val="0"/>
                          <w:szCs w:val="24"/>
                        </w:rPr>
                        <w:sym w:font="Symbol" w:char="F087"/>
                      </w:r>
                      <w:r w:rsidRPr="00972864">
                        <w:rPr>
                          <w:rFonts w:ascii="Times New Roman" w:hAnsi="Times New Roman"/>
                          <w:iCs/>
                          <w:snapToGrid w:val="0"/>
                          <w:szCs w:val="24"/>
                        </w:rPr>
                        <w:t xml:space="preserve"> Child    </w:t>
                      </w:r>
                      <w:r w:rsidRPr="00972864">
                        <w:rPr>
                          <w:rFonts w:ascii="Times New Roman" w:hAnsi="Times New Roman"/>
                          <w:iCs/>
                          <w:snapToGrid w:val="0"/>
                          <w:szCs w:val="24"/>
                        </w:rPr>
                        <w:sym w:font="Symbol" w:char="F087"/>
                      </w:r>
                      <w:r w:rsidRPr="00972864">
                        <w:rPr>
                          <w:rFonts w:ascii="Times New Roman" w:hAnsi="Times New Roman"/>
                          <w:iCs/>
                          <w:snapToGrid w:val="0"/>
                          <w:szCs w:val="24"/>
                        </w:rPr>
                        <w:t xml:space="preserve"> Sibling    </w:t>
                      </w:r>
                      <w:r w:rsidRPr="00972864">
                        <w:rPr>
                          <w:rFonts w:ascii="Times New Roman" w:hAnsi="Times New Roman"/>
                          <w:iCs/>
                          <w:snapToGrid w:val="0"/>
                          <w:szCs w:val="24"/>
                        </w:rPr>
                        <w:sym w:font="Symbol" w:char="F087"/>
                      </w:r>
                      <w:r w:rsidRPr="00972864">
                        <w:rPr>
                          <w:rFonts w:ascii="Times New Roman" w:hAnsi="Times New Roman"/>
                          <w:iCs/>
                          <w:snapToGrid w:val="0"/>
                          <w:szCs w:val="24"/>
                        </w:rPr>
                        <w:t xml:space="preserve"> Legal guardian    </w:t>
                      </w:r>
                    </w:p>
                    <w:p w14:paraId="3CC2D7FF" w14:textId="77777777" w:rsidR="00C720A3" w:rsidRPr="00972864" w:rsidRDefault="00C720A3" w:rsidP="00C720A3">
                      <w:pPr>
                        <w:rPr>
                          <w:rFonts w:ascii="Times New Roman" w:hAnsi="Times New Roman"/>
                          <w:iCs/>
                          <w:snapToGrid w:val="0"/>
                          <w:szCs w:val="24"/>
                        </w:rPr>
                      </w:pPr>
                      <w:r w:rsidRPr="00972864">
                        <w:rPr>
                          <w:rFonts w:ascii="Times New Roman" w:hAnsi="Times New Roman"/>
                          <w:iCs/>
                          <w:snapToGrid w:val="0"/>
                          <w:szCs w:val="24"/>
                        </w:rPr>
                        <w:sym w:font="Symbol" w:char="F087"/>
                      </w:r>
                      <w:r w:rsidRPr="00972864">
                        <w:rPr>
                          <w:rFonts w:ascii="Times New Roman" w:hAnsi="Times New Roman"/>
                          <w:iCs/>
                          <w:snapToGrid w:val="0"/>
                          <w:szCs w:val="24"/>
                        </w:rPr>
                        <w:t xml:space="preserve"> Other</w:t>
                      </w:r>
                    </w:p>
                    <w:p w14:paraId="19E51753" w14:textId="77777777" w:rsidR="00C720A3" w:rsidRPr="00972864" w:rsidRDefault="00C720A3" w:rsidP="00C720A3">
                      <w:pPr>
                        <w:rPr>
                          <w:rFonts w:ascii="Times New Roman" w:hAnsi="Times New Roman"/>
                          <w:iCs/>
                          <w:snapToGrid w:val="0"/>
                          <w:szCs w:val="24"/>
                        </w:rPr>
                      </w:pPr>
                    </w:p>
                    <w:p w14:paraId="04BC7BC9" w14:textId="77777777" w:rsidR="00C720A3" w:rsidRPr="00972864" w:rsidRDefault="00C720A3" w:rsidP="00C720A3">
                      <w:pPr>
                        <w:rPr>
                          <w:rFonts w:ascii="Times New Roman" w:hAnsi="Times New Roman"/>
                          <w:i/>
                          <w:iCs/>
                          <w:snapToGrid w:val="0"/>
                          <w:szCs w:val="24"/>
                        </w:rPr>
                      </w:pPr>
                      <w:r w:rsidRPr="00972864">
                        <w:rPr>
                          <w:rFonts w:ascii="Times New Roman" w:hAnsi="Times New Roman"/>
                          <w:i/>
                          <w:iCs/>
                          <w:snapToGrid w:val="0"/>
                          <w:szCs w:val="24"/>
                        </w:rPr>
                        <w:t>If “Other,” explain: __________________________________________________________________</w:t>
                      </w:r>
                    </w:p>
                    <w:p w14:paraId="4DE57D13" w14:textId="77777777" w:rsidR="00C720A3" w:rsidRPr="00972864" w:rsidRDefault="00C720A3" w:rsidP="00C720A3">
                      <w:pPr>
                        <w:rPr>
                          <w:rFonts w:ascii="Times New Roman" w:hAnsi="Times New Roman"/>
                          <w:i/>
                          <w:iCs/>
                          <w:snapToGrid w:val="0"/>
                          <w:szCs w:val="24"/>
                        </w:rPr>
                      </w:pPr>
                      <w:r w:rsidRPr="00972864">
                        <w:rPr>
                          <w:rFonts w:ascii="Times New Roman" w:hAnsi="Times New Roman"/>
                          <w:i/>
                          <w:iCs/>
                          <w:snapToGrid w:val="0"/>
                          <w:szCs w:val="24"/>
                        </w:rPr>
                        <w:t xml:space="preserve"> </w:t>
                      </w:r>
                    </w:p>
                    <w:p w14:paraId="77FC1E70" w14:textId="77777777" w:rsidR="00C720A3" w:rsidRPr="00972864" w:rsidRDefault="00C720A3" w:rsidP="00C720A3">
                      <w:pPr>
                        <w:rPr>
                          <w:rFonts w:ascii="Times New Roman" w:hAnsi="Times New Roman"/>
                          <w:iCs/>
                          <w:snapToGrid w:val="0"/>
                          <w:szCs w:val="24"/>
                        </w:rPr>
                      </w:pPr>
                      <w:r w:rsidRPr="00972864">
                        <w:rPr>
                          <w:rFonts w:ascii="Times New Roman" w:hAnsi="Times New Roman"/>
                          <w:iCs/>
                          <w:snapToGrid w:val="0"/>
                          <w:szCs w:val="24"/>
                        </w:rPr>
                        <w:t xml:space="preserve">Reason patient is unable to consent: </w:t>
                      </w:r>
                    </w:p>
                    <w:p w14:paraId="1E28950B" w14:textId="77777777" w:rsidR="00C720A3" w:rsidRPr="00972864" w:rsidRDefault="00C720A3" w:rsidP="00C720A3">
                      <w:pPr>
                        <w:pBdr>
                          <w:bottom w:val="single" w:sz="12" w:space="1" w:color="auto"/>
                        </w:pBdr>
                        <w:rPr>
                          <w:rFonts w:ascii="Times New Roman" w:hAnsi="Times New Roman"/>
                          <w:iCs/>
                          <w:snapToGrid w:val="0"/>
                          <w:szCs w:val="24"/>
                        </w:rPr>
                      </w:pPr>
                    </w:p>
                    <w:p w14:paraId="15EA7F45" w14:textId="77777777" w:rsidR="00C720A3" w:rsidRPr="00972864" w:rsidRDefault="00C720A3" w:rsidP="00C720A3">
                      <w:pPr>
                        <w:rPr>
                          <w:rFonts w:ascii="Times New Roman" w:hAnsi="Times New Roman"/>
                          <w:iCs/>
                          <w:snapToGrid w:val="0"/>
                          <w:szCs w:val="24"/>
                        </w:rPr>
                      </w:pPr>
                    </w:p>
                    <w:p w14:paraId="60213D5A" w14:textId="77777777" w:rsidR="00C720A3" w:rsidRDefault="00C720A3" w:rsidP="00C720A3">
                      <w:pPr>
                        <w:rPr>
                          <w:rFonts w:ascii="Times New Roman" w:hAnsi="Times New Roman"/>
                          <w:iCs/>
                          <w:snapToGrid w:val="0"/>
                          <w:szCs w:val="24"/>
                        </w:rPr>
                      </w:pPr>
                      <w:r>
                        <w:rPr>
                          <w:rFonts w:ascii="Times New Roman" w:hAnsi="Times New Roman"/>
                          <w:snapToGrid w:val="0"/>
                          <w:szCs w:val="24"/>
                        </w:rPr>
                        <w:t xml:space="preserve">Did the person obtaining consent explain the procedures to the patient in an </w:t>
                      </w:r>
                      <w:proofErr w:type="spellStart"/>
                      <w:r>
                        <w:rPr>
                          <w:rFonts w:ascii="Times New Roman" w:hAnsi="Times New Roman"/>
                          <w:snapToGrid w:val="0"/>
                          <w:szCs w:val="24"/>
                        </w:rPr>
                        <w:t>understable</w:t>
                      </w:r>
                      <w:proofErr w:type="spellEnd"/>
                      <w:r>
                        <w:rPr>
                          <w:rFonts w:ascii="Times New Roman" w:hAnsi="Times New Roman"/>
                          <w:snapToGrid w:val="0"/>
                          <w:szCs w:val="24"/>
                        </w:rPr>
                        <w:t xml:space="preserve"> manner and did the patient assent to the treatment?  </w:t>
                      </w:r>
                      <w:r w:rsidRPr="00C720A3">
                        <w:rPr>
                          <w:rFonts w:ascii="Times New Roman" w:hAnsi="Times New Roman"/>
                          <w:snapToGrid w:val="0"/>
                          <w:szCs w:val="24"/>
                        </w:rPr>
                        <w:t xml:space="preserve">  </w:t>
                      </w:r>
                      <w:r w:rsidRPr="00972864">
                        <w:rPr>
                          <w:rFonts w:ascii="Times New Roman" w:hAnsi="Times New Roman"/>
                          <w:iCs/>
                          <w:snapToGrid w:val="0"/>
                          <w:szCs w:val="24"/>
                        </w:rPr>
                        <w:sym w:font="Symbol" w:char="F087"/>
                      </w:r>
                      <w:r w:rsidRPr="00972864">
                        <w:rPr>
                          <w:rFonts w:ascii="Times New Roman" w:hAnsi="Times New Roman"/>
                          <w:iCs/>
                          <w:snapToGrid w:val="0"/>
                          <w:szCs w:val="24"/>
                        </w:rPr>
                        <w:t xml:space="preserve"> </w:t>
                      </w:r>
                      <w:r>
                        <w:rPr>
                          <w:rFonts w:ascii="Times New Roman" w:hAnsi="Times New Roman"/>
                          <w:iCs/>
                          <w:snapToGrid w:val="0"/>
                          <w:szCs w:val="24"/>
                        </w:rPr>
                        <w:t>Yes</w:t>
                      </w:r>
                      <w:r w:rsidRPr="00972864">
                        <w:rPr>
                          <w:rFonts w:ascii="Times New Roman" w:hAnsi="Times New Roman"/>
                          <w:iCs/>
                          <w:snapToGrid w:val="0"/>
                          <w:szCs w:val="24"/>
                        </w:rPr>
                        <w:t xml:space="preserve">    </w:t>
                      </w:r>
                      <w:r w:rsidRPr="00972864">
                        <w:rPr>
                          <w:rFonts w:ascii="Times New Roman" w:hAnsi="Times New Roman"/>
                          <w:iCs/>
                          <w:snapToGrid w:val="0"/>
                          <w:szCs w:val="24"/>
                        </w:rPr>
                        <w:sym w:font="Symbol" w:char="F087"/>
                      </w:r>
                      <w:r>
                        <w:rPr>
                          <w:rFonts w:ascii="Times New Roman" w:hAnsi="Times New Roman"/>
                          <w:iCs/>
                          <w:snapToGrid w:val="0"/>
                          <w:szCs w:val="24"/>
                        </w:rPr>
                        <w:t xml:space="preserve"> No</w:t>
                      </w:r>
                    </w:p>
                    <w:p w14:paraId="763B83E1" w14:textId="77777777" w:rsidR="00C720A3" w:rsidRDefault="00C720A3" w:rsidP="00C720A3">
                      <w:pPr>
                        <w:rPr>
                          <w:rFonts w:ascii="Times New Roman" w:hAnsi="Times New Roman"/>
                          <w:iCs/>
                          <w:snapToGrid w:val="0"/>
                          <w:szCs w:val="24"/>
                        </w:rPr>
                      </w:pPr>
                    </w:p>
                    <w:p w14:paraId="643F34F0" w14:textId="77777777" w:rsidR="00C720A3" w:rsidRPr="00C720A3" w:rsidRDefault="00C720A3" w:rsidP="00C720A3">
                      <w:pPr>
                        <w:rPr>
                          <w:rFonts w:ascii="Times New Roman" w:hAnsi="Times New Roman"/>
                          <w:snapToGrid w:val="0"/>
                          <w:szCs w:val="24"/>
                        </w:rPr>
                      </w:pPr>
                      <w:r>
                        <w:rPr>
                          <w:rFonts w:ascii="Times New Roman" w:hAnsi="Times New Roman"/>
                          <w:iCs/>
                          <w:snapToGrid w:val="0"/>
                          <w:szCs w:val="24"/>
                        </w:rPr>
                        <w:t>If No, explain:  ______________________________________________________________________</w:t>
                      </w:r>
                    </w:p>
                  </w:txbxContent>
                </v:textbox>
                <w10:anchorlock/>
              </v:shape>
            </w:pict>
          </mc:Fallback>
        </mc:AlternateContent>
      </w:r>
    </w:p>
    <w:sectPr w:rsidR="00580708" w:rsidRPr="002343DE" w:rsidSect="004E6D51">
      <w:headerReference w:type="even" r:id="rId12"/>
      <w:headerReference w:type="default" r:id="rId13"/>
      <w:footerReference w:type="even" r:id="rId14"/>
      <w:footerReference w:type="default" r:id="rId15"/>
      <w:headerReference w:type="first" r:id="rId16"/>
      <w:footerReference w:type="first" r:id="rId17"/>
      <w:pgSz w:w="12240" w:h="15840" w:code="1"/>
      <w:pgMar w:top="1440" w:right="1080" w:bottom="1440" w:left="1080" w:header="360" w:footer="11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45489" w14:textId="77777777" w:rsidR="004D3684" w:rsidRDefault="004D3684">
      <w:r>
        <w:separator/>
      </w:r>
    </w:p>
  </w:endnote>
  <w:endnote w:type="continuationSeparator" w:id="0">
    <w:p w14:paraId="5C21A494" w14:textId="77777777" w:rsidR="004D3684" w:rsidRDefault="004D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Condensed">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BD111" w14:textId="77777777" w:rsidR="004F3785" w:rsidRDefault="004F3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15" w:type="dxa"/>
      <w:tblInd w:w="-5" w:type="dxa"/>
      <w:tblLayout w:type="fixed"/>
      <w:tblLook w:val="04A0" w:firstRow="1" w:lastRow="0" w:firstColumn="1" w:lastColumn="0" w:noHBand="0" w:noVBand="1"/>
    </w:tblPr>
    <w:tblGrid>
      <w:gridCol w:w="4775"/>
      <w:gridCol w:w="5040"/>
    </w:tblGrid>
    <w:tr w:rsidR="00580708" w:rsidRPr="00553D65" w14:paraId="751114CE" w14:textId="77777777" w:rsidTr="00096CA5">
      <w:tc>
        <w:tcPr>
          <w:tcW w:w="4775" w:type="dxa"/>
          <w:shd w:val="clear" w:color="auto" w:fill="auto"/>
        </w:tcPr>
        <w:p w14:paraId="3A7406B0" w14:textId="63F9CB42" w:rsidR="00580708" w:rsidRPr="00553D65" w:rsidRDefault="003E780F" w:rsidP="00C81F1E">
          <w:pPr>
            <w:pStyle w:val="Header"/>
            <w:tabs>
              <w:tab w:val="right" w:pos="9000"/>
              <w:tab w:val="right" w:pos="9027"/>
            </w:tabs>
            <w:ind w:left="255"/>
          </w:pPr>
          <w:r w:rsidRPr="00E85BCA">
            <w:rPr>
              <w:noProof/>
            </w:rPr>
            <w:drawing>
              <wp:inline distT="0" distB="0" distL="0" distR="0" wp14:anchorId="35CBDDEC" wp14:editId="0F705857">
                <wp:extent cx="2527300" cy="1147445"/>
                <wp:effectExtent l="0" t="0" r="0" b="0"/>
                <wp:docPr id="2" name="Picture 2" descr="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co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0" cy="1147445"/>
                        </a:xfrm>
                        <a:prstGeom prst="rect">
                          <a:avLst/>
                        </a:prstGeom>
                        <a:noFill/>
                        <a:ln>
                          <a:noFill/>
                        </a:ln>
                      </pic:spPr>
                    </pic:pic>
                  </a:graphicData>
                </a:graphic>
              </wp:inline>
            </w:drawing>
          </w:r>
          <w:r w:rsidR="00580708">
            <w:t xml:space="preserve"> </w:t>
          </w:r>
        </w:p>
      </w:tc>
      <w:tc>
        <w:tcPr>
          <w:tcW w:w="5040" w:type="dxa"/>
          <w:shd w:val="clear" w:color="auto" w:fill="auto"/>
        </w:tcPr>
        <w:p w14:paraId="103164C8" w14:textId="77777777" w:rsidR="00580708" w:rsidRPr="00475297" w:rsidRDefault="00580708" w:rsidP="00C81F1E">
          <w:pPr>
            <w:pStyle w:val="Header"/>
            <w:tabs>
              <w:tab w:val="left" w:pos="450"/>
              <w:tab w:val="right" w:pos="9000"/>
              <w:tab w:val="right" w:pos="9027"/>
            </w:tabs>
          </w:pPr>
        </w:p>
        <w:p w14:paraId="51F41423" w14:textId="77777777" w:rsidR="00580708" w:rsidRPr="00475297" w:rsidRDefault="00580708" w:rsidP="00C81F1E">
          <w:pPr>
            <w:pStyle w:val="Header"/>
            <w:tabs>
              <w:tab w:val="left" w:pos="450"/>
              <w:tab w:val="center" w:pos="4275"/>
              <w:tab w:val="right" w:pos="9000"/>
              <w:tab w:val="right" w:pos="9027"/>
            </w:tabs>
          </w:pPr>
          <w:r w:rsidRPr="00CD309E">
            <w:rPr>
              <w:sz w:val="20"/>
            </w:rPr>
            <w:t>NAME:</w:t>
          </w:r>
          <w:r w:rsidRPr="00475297">
            <w:t xml:space="preserve"> ______________________________</w:t>
          </w:r>
        </w:p>
        <w:p w14:paraId="1BB5677F" w14:textId="77777777" w:rsidR="00580708" w:rsidRPr="00475297" w:rsidRDefault="00580708" w:rsidP="00C81F1E">
          <w:pPr>
            <w:pStyle w:val="Header"/>
            <w:tabs>
              <w:tab w:val="left" w:pos="450"/>
              <w:tab w:val="right" w:pos="9000"/>
              <w:tab w:val="right" w:pos="9027"/>
            </w:tabs>
          </w:pPr>
        </w:p>
        <w:p w14:paraId="19503261" w14:textId="77777777" w:rsidR="00580708" w:rsidRPr="00475297" w:rsidRDefault="00580708" w:rsidP="00C81F1E">
          <w:pPr>
            <w:pStyle w:val="Header"/>
            <w:tabs>
              <w:tab w:val="center" w:pos="4290"/>
              <w:tab w:val="right" w:pos="9000"/>
              <w:tab w:val="right" w:pos="9027"/>
            </w:tabs>
          </w:pPr>
          <w:r w:rsidRPr="00CD309E">
            <w:rPr>
              <w:sz w:val="20"/>
            </w:rPr>
            <w:t>MRN:</w:t>
          </w:r>
          <w:r w:rsidRPr="00475297">
            <w:t xml:space="preserve"> _______________________________</w:t>
          </w:r>
        </w:p>
        <w:p w14:paraId="34A97267" w14:textId="77777777" w:rsidR="00580708" w:rsidRPr="00475297" w:rsidRDefault="00580708" w:rsidP="00C81F1E">
          <w:pPr>
            <w:pStyle w:val="Header"/>
            <w:tabs>
              <w:tab w:val="left" w:pos="450"/>
              <w:tab w:val="right" w:pos="9000"/>
              <w:tab w:val="right" w:pos="9027"/>
            </w:tabs>
          </w:pPr>
        </w:p>
        <w:p w14:paraId="6396B7FA" w14:textId="77777777" w:rsidR="00580708" w:rsidRDefault="00580708" w:rsidP="00C81F1E">
          <w:pPr>
            <w:pStyle w:val="Header"/>
            <w:tabs>
              <w:tab w:val="left" w:pos="450"/>
              <w:tab w:val="right" w:pos="9000"/>
              <w:tab w:val="right" w:pos="9027"/>
            </w:tabs>
          </w:pPr>
          <w:r w:rsidRPr="00CD309E">
            <w:rPr>
              <w:sz w:val="20"/>
            </w:rPr>
            <w:t>AGE:</w:t>
          </w:r>
          <w:r w:rsidRPr="00475297">
            <w:t xml:space="preserve"> ____</w:t>
          </w:r>
          <w:r>
            <w:t>__</w:t>
          </w:r>
          <w:r w:rsidRPr="00475297">
            <w:t xml:space="preserve">___ </w:t>
          </w:r>
          <w:r w:rsidRPr="00CD309E">
            <w:rPr>
              <w:sz w:val="20"/>
            </w:rPr>
            <w:t xml:space="preserve">DOB: </w:t>
          </w:r>
          <w:r w:rsidRPr="00475297">
            <w:t>_____/_____/______</w:t>
          </w:r>
        </w:p>
        <w:p w14:paraId="281CD481" w14:textId="77777777" w:rsidR="00580708" w:rsidRPr="00475297" w:rsidRDefault="00580708" w:rsidP="00C81F1E">
          <w:pPr>
            <w:pStyle w:val="Header"/>
            <w:tabs>
              <w:tab w:val="left" w:pos="450"/>
              <w:tab w:val="right" w:pos="9000"/>
              <w:tab w:val="right" w:pos="9027"/>
            </w:tabs>
          </w:pPr>
        </w:p>
      </w:tc>
    </w:tr>
  </w:tbl>
  <w:p w14:paraId="2B5808AA" w14:textId="2FBEA0A1" w:rsidR="00580708" w:rsidRPr="008A5EBF" w:rsidRDefault="00580708" w:rsidP="00C81F1E">
    <w:pPr>
      <w:pStyle w:val="Footer"/>
      <w:rPr>
        <w:rFonts w:ascii="Times New Roman" w:hAnsi="Times New Roman"/>
      </w:rPr>
    </w:pPr>
    <w:r w:rsidRPr="008A5EBF">
      <w:rPr>
        <w:rFonts w:ascii="Times New Roman" w:hAnsi="Times New Roman"/>
        <w:sz w:val="20"/>
      </w:rPr>
      <w:tab/>
    </w:r>
    <w:r w:rsidR="004E6D51" w:rsidRPr="008A5EBF">
      <w:rPr>
        <w:rFonts w:ascii="Times New Roman" w:hAnsi="Times New Roman"/>
        <w:sz w:val="20"/>
      </w:rPr>
      <w:tab/>
    </w:r>
    <w:r w:rsidRPr="008A5EBF">
      <w:rPr>
        <w:rFonts w:ascii="Times New Roman" w:hAnsi="Times New Roman"/>
        <w:sz w:val="20"/>
      </w:rPr>
      <w:t xml:space="preserve">Page </w:t>
    </w:r>
    <w:r w:rsidRPr="008A5EBF">
      <w:rPr>
        <w:rFonts w:ascii="Times New Roman" w:hAnsi="Times New Roman"/>
        <w:sz w:val="20"/>
      </w:rPr>
      <w:fldChar w:fldCharType="begin"/>
    </w:r>
    <w:r w:rsidRPr="008A5EBF">
      <w:rPr>
        <w:rFonts w:ascii="Times New Roman" w:hAnsi="Times New Roman"/>
        <w:sz w:val="20"/>
      </w:rPr>
      <w:instrText xml:space="preserve"> PAGE </w:instrText>
    </w:r>
    <w:r w:rsidRPr="008A5EBF">
      <w:rPr>
        <w:rFonts w:ascii="Times New Roman" w:hAnsi="Times New Roman"/>
        <w:sz w:val="20"/>
      </w:rPr>
      <w:fldChar w:fldCharType="separate"/>
    </w:r>
    <w:r w:rsidR="004F3785">
      <w:rPr>
        <w:rFonts w:ascii="Times New Roman" w:hAnsi="Times New Roman"/>
        <w:noProof/>
        <w:sz w:val="20"/>
      </w:rPr>
      <w:t>8</w:t>
    </w:r>
    <w:r w:rsidRPr="008A5EBF">
      <w:rPr>
        <w:rFonts w:ascii="Times New Roman" w:hAnsi="Times New Roman"/>
        <w:sz w:val="20"/>
      </w:rPr>
      <w:fldChar w:fldCharType="end"/>
    </w:r>
    <w:r w:rsidRPr="008A5EBF">
      <w:rPr>
        <w:rFonts w:ascii="Times New Roman" w:hAnsi="Times New Roman"/>
        <w:sz w:val="20"/>
      </w:rPr>
      <w:t xml:space="preserve"> of </w:t>
    </w:r>
    <w:r w:rsidRPr="008A5EBF">
      <w:rPr>
        <w:rFonts w:ascii="Times New Roman" w:hAnsi="Times New Roman"/>
        <w:sz w:val="20"/>
      </w:rPr>
      <w:fldChar w:fldCharType="begin"/>
    </w:r>
    <w:r w:rsidRPr="008A5EBF">
      <w:rPr>
        <w:rFonts w:ascii="Times New Roman" w:hAnsi="Times New Roman"/>
        <w:sz w:val="20"/>
      </w:rPr>
      <w:instrText xml:space="preserve"> NUMPAGES </w:instrText>
    </w:r>
    <w:r w:rsidRPr="008A5EBF">
      <w:rPr>
        <w:rFonts w:ascii="Times New Roman" w:hAnsi="Times New Roman"/>
        <w:sz w:val="20"/>
      </w:rPr>
      <w:fldChar w:fldCharType="separate"/>
    </w:r>
    <w:r w:rsidR="004F3785">
      <w:rPr>
        <w:rFonts w:ascii="Times New Roman" w:hAnsi="Times New Roman"/>
        <w:noProof/>
        <w:sz w:val="20"/>
      </w:rPr>
      <w:t>11</w:t>
    </w:r>
    <w:r w:rsidRPr="008A5EBF">
      <w:rPr>
        <w:rFonts w:ascii="Times New Roman" w:hAnsi="Times New Roman"/>
        <w:sz w:val="20"/>
      </w:rPr>
      <w:fldChar w:fldCharType="end"/>
    </w:r>
  </w:p>
  <w:p w14:paraId="6B5135E6" w14:textId="77777777" w:rsidR="00580708" w:rsidRPr="00C81F1E" w:rsidRDefault="00580708" w:rsidP="00C81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2C2B2" w14:textId="77777777" w:rsidR="004F3785" w:rsidRDefault="004F3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75C8B" w14:textId="77777777" w:rsidR="004D3684" w:rsidRDefault="004D3684">
      <w:r>
        <w:separator/>
      </w:r>
    </w:p>
  </w:footnote>
  <w:footnote w:type="continuationSeparator" w:id="0">
    <w:p w14:paraId="7B14CDC4" w14:textId="77777777" w:rsidR="004D3684" w:rsidRDefault="004D3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FE2CA" w14:textId="77777777" w:rsidR="004F3785" w:rsidRDefault="004F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E7B81" w14:textId="4658382D" w:rsidR="008A5EBF" w:rsidRDefault="008A5EBF">
    <w:pPr>
      <w:pStyle w:val="Header"/>
      <w:rPr>
        <w:rFonts w:ascii="Times New Roman" w:hAnsi="Times New Roman"/>
        <w:sz w:val="22"/>
        <w:szCs w:val="18"/>
      </w:rPr>
    </w:pPr>
    <w:r w:rsidRPr="008A5EBF">
      <w:rPr>
        <w:rFonts w:ascii="Times New Roman" w:hAnsi="Times New Roman"/>
        <w:sz w:val="22"/>
        <w:szCs w:val="18"/>
      </w:rPr>
      <w:t xml:space="preserve">Template version date </w:t>
    </w:r>
    <w:r w:rsidR="004F3785">
      <w:rPr>
        <w:rFonts w:ascii="Times New Roman" w:hAnsi="Times New Roman"/>
        <w:sz w:val="22"/>
        <w:szCs w:val="18"/>
      </w:rPr>
      <w:t>15 February 2021</w:t>
    </w:r>
    <w:r>
      <w:rPr>
        <w:rFonts w:ascii="Times New Roman" w:hAnsi="Times New Roman"/>
        <w:sz w:val="22"/>
        <w:szCs w:val="18"/>
      </w:rPr>
      <w:t xml:space="preserve"> </w:t>
    </w:r>
  </w:p>
  <w:p w14:paraId="1784DF6E" w14:textId="77777777" w:rsidR="008A5EBF" w:rsidRPr="008A5EBF" w:rsidRDefault="008A5EBF">
    <w:pPr>
      <w:pStyle w:val="Header"/>
      <w:rPr>
        <w:rFonts w:ascii="Times New Roman" w:hAnsi="Times New Roman"/>
        <w:sz w:val="22"/>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1200A" w14:textId="77777777" w:rsidR="004F3785" w:rsidRDefault="004F3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03AB404"/>
    <w:lvl w:ilvl="0">
      <w:numFmt w:val="decimal"/>
      <w:pStyle w:val="Bullet"/>
      <w:lvlText w:val="*"/>
      <w:lvlJc w:val="left"/>
    </w:lvl>
  </w:abstractNum>
  <w:abstractNum w:abstractNumId="1" w15:restartNumberingAfterBreak="0">
    <w:nsid w:val="0858475F"/>
    <w:multiLevelType w:val="singleLevel"/>
    <w:tmpl w:val="2C6C8504"/>
    <w:lvl w:ilvl="0">
      <w:start w:val="1"/>
      <w:numFmt w:val="bullet"/>
      <w:pStyle w:val="BulletIndent2"/>
      <w:lvlText w:val=""/>
      <w:lvlJc w:val="left"/>
      <w:pPr>
        <w:tabs>
          <w:tab w:val="num" w:pos="360"/>
        </w:tabs>
        <w:ind w:left="360" w:hanging="360"/>
      </w:pPr>
      <w:rPr>
        <w:rFonts w:ascii="Symbol" w:hAnsi="Symbol" w:hint="default"/>
      </w:rPr>
    </w:lvl>
  </w:abstractNum>
  <w:abstractNum w:abstractNumId="2" w15:restartNumberingAfterBreak="0">
    <w:nsid w:val="1A351F4F"/>
    <w:multiLevelType w:val="hybridMultilevel"/>
    <w:tmpl w:val="C388AA32"/>
    <w:lvl w:ilvl="0" w:tplc="2E6E9B96">
      <w:start w:val="1"/>
      <w:numFmt w:val="decimal"/>
      <w:pStyle w:val="Bold14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03069"/>
    <w:multiLevelType w:val="hybridMultilevel"/>
    <w:tmpl w:val="AD50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170BE"/>
    <w:multiLevelType w:val="hybridMultilevel"/>
    <w:tmpl w:val="D1E850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564E5"/>
    <w:multiLevelType w:val="hybridMultilevel"/>
    <w:tmpl w:val="D6200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42B24"/>
    <w:multiLevelType w:val="hybridMultilevel"/>
    <w:tmpl w:val="5B149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FC550F"/>
    <w:multiLevelType w:val="hybridMultilevel"/>
    <w:tmpl w:val="2012A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6336BC"/>
    <w:multiLevelType w:val="hybridMultilevel"/>
    <w:tmpl w:val="30464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F2AF6"/>
    <w:multiLevelType w:val="hybridMultilevel"/>
    <w:tmpl w:val="9364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BD321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553F1708"/>
    <w:multiLevelType w:val="hybridMultilevel"/>
    <w:tmpl w:val="18F4B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E40D50"/>
    <w:multiLevelType w:val="hybridMultilevel"/>
    <w:tmpl w:val="1A9E7646"/>
    <w:lvl w:ilvl="0" w:tplc="FC4EFB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572C5C"/>
    <w:multiLevelType w:val="hybridMultilevel"/>
    <w:tmpl w:val="F9B42714"/>
    <w:lvl w:ilvl="0" w:tplc="8C08B79A">
      <w:start w:val="1"/>
      <w:numFmt w:val="bullet"/>
      <w:lvlText w:val="•"/>
      <w:lvlJc w:val="left"/>
      <w:pPr>
        <w:tabs>
          <w:tab w:val="num" w:pos="720"/>
        </w:tabs>
        <w:ind w:left="720" w:hanging="360"/>
      </w:pPr>
      <w:rPr>
        <w:rFonts w:ascii="Arial" w:hAnsi="Arial" w:hint="default"/>
      </w:rPr>
    </w:lvl>
    <w:lvl w:ilvl="1" w:tplc="3410C070" w:tentative="1">
      <w:start w:val="1"/>
      <w:numFmt w:val="bullet"/>
      <w:lvlText w:val="•"/>
      <w:lvlJc w:val="left"/>
      <w:pPr>
        <w:tabs>
          <w:tab w:val="num" w:pos="1440"/>
        </w:tabs>
        <w:ind w:left="1440" w:hanging="360"/>
      </w:pPr>
      <w:rPr>
        <w:rFonts w:ascii="Arial" w:hAnsi="Arial" w:hint="default"/>
      </w:rPr>
    </w:lvl>
    <w:lvl w:ilvl="2" w:tplc="333CD782" w:tentative="1">
      <w:start w:val="1"/>
      <w:numFmt w:val="bullet"/>
      <w:lvlText w:val="•"/>
      <w:lvlJc w:val="left"/>
      <w:pPr>
        <w:tabs>
          <w:tab w:val="num" w:pos="2160"/>
        </w:tabs>
        <w:ind w:left="2160" w:hanging="360"/>
      </w:pPr>
      <w:rPr>
        <w:rFonts w:ascii="Arial" w:hAnsi="Arial" w:hint="default"/>
      </w:rPr>
    </w:lvl>
    <w:lvl w:ilvl="3" w:tplc="40183826" w:tentative="1">
      <w:start w:val="1"/>
      <w:numFmt w:val="bullet"/>
      <w:lvlText w:val="•"/>
      <w:lvlJc w:val="left"/>
      <w:pPr>
        <w:tabs>
          <w:tab w:val="num" w:pos="2880"/>
        </w:tabs>
        <w:ind w:left="2880" w:hanging="360"/>
      </w:pPr>
      <w:rPr>
        <w:rFonts w:ascii="Arial" w:hAnsi="Arial" w:hint="default"/>
      </w:rPr>
    </w:lvl>
    <w:lvl w:ilvl="4" w:tplc="96F6D5AE" w:tentative="1">
      <w:start w:val="1"/>
      <w:numFmt w:val="bullet"/>
      <w:lvlText w:val="•"/>
      <w:lvlJc w:val="left"/>
      <w:pPr>
        <w:tabs>
          <w:tab w:val="num" w:pos="3600"/>
        </w:tabs>
        <w:ind w:left="3600" w:hanging="360"/>
      </w:pPr>
      <w:rPr>
        <w:rFonts w:ascii="Arial" w:hAnsi="Arial" w:hint="default"/>
      </w:rPr>
    </w:lvl>
    <w:lvl w:ilvl="5" w:tplc="2BC6AA1A" w:tentative="1">
      <w:start w:val="1"/>
      <w:numFmt w:val="bullet"/>
      <w:lvlText w:val="•"/>
      <w:lvlJc w:val="left"/>
      <w:pPr>
        <w:tabs>
          <w:tab w:val="num" w:pos="4320"/>
        </w:tabs>
        <w:ind w:left="4320" w:hanging="360"/>
      </w:pPr>
      <w:rPr>
        <w:rFonts w:ascii="Arial" w:hAnsi="Arial" w:hint="default"/>
      </w:rPr>
    </w:lvl>
    <w:lvl w:ilvl="6" w:tplc="44D04DDA" w:tentative="1">
      <w:start w:val="1"/>
      <w:numFmt w:val="bullet"/>
      <w:lvlText w:val="•"/>
      <w:lvlJc w:val="left"/>
      <w:pPr>
        <w:tabs>
          <w:tab w:val="num" w:pos="5040"/>
        </w:tabs>
        <w:ind w:left="5040" w:hanging="360"/>
      </w:pPr>
      <w:rPr>
        <w:rFonts w:ascii="Arial" w:hAnsi="Arial" w:hint="default"/>
      </w:rPr>
    </w:lvl>
    <w:lvl w:ilvl="7" w:tplc="15328964" w:tentative="1">
      <w:start w:val="1"/>
      <w:numFmt w:val="bullet"/>
      <w:lvlText w:val="•"/>
      <w:lvlJc w:val="left"/>
      <w:pPr>
        <w:tabs>
          <w:tab w:val="num" w:pos="5760"/>
        </w:tabs>
        <w:ind w:left="5760" w:hanging="360"/>
      </w:pPr>
      <w:rPr>
        <w:rFonts w:ascii="Arial" w:hAnsi="Arial" w:hint="default"/>
      </w:rPr>
    </w:lvl>
    <w:lvl w:ilvl="8" w:tplc="6D4EAF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E1170E2"/>
    <w:multiLevelType w:val="singleLevel"/>
    <w:tmpl w:val="F432EC40"/>
    <w:lvl w:ilvl="0">
      <w:start w:val="1"/>
      <w:numFmt w:val="bullet"/>
      <w:lvlText w:val=""/>
      <w:lvlJc w:val="left"/>
      <w:pPr>
        <w:tabs>
          <w:tab w:val="num" w:pos="357"/>
        </w:tabs>
        <w:ind w:left="357" w:hanging="357"/>
      </w:pPr>
      <w:rPr>
        <w:rFonts w:ascii="Symbol" w:hAnsi="Symbol" w:hint="default"/>
      </w:rPr>
    </w:lvl>
  </w:abstractNum>
  <w:abstractNum w:abstractNumId="15" w15:restartNumberingAfterBreak="0">
    <w:nsid w:val="63FE40CE"/>
    <w:multiLevelType w:val="singleLevel"/>
    <w:tmpl w:val="7A8490A8"/>
    <w:lvl w:ilvl="0">
      <w:start w:val="1"/>
      <w:numFmt w:val="bullet"/>
      <w:lvlText w:val=""/>
      <w:lvlJc w:val="left"/>
      <w:pPr>
        <w:tabs>
          <w:tab w:val="num" w:pos="357"/>
        </w:tabs>
        <w:ind w:left="357" w:hanging="357"/>
      </w:pPr>
      <w:rPr>
        <w:rFonts w:ascii="Symbol" w:hAnsi="Symbol" w:hint="default"/>
      </w:rPr>
    </w:lvl>
  </w:abstractNum>
  <w:abstractNum w:abstractNumId="16" w15:restartNumberingAfterBreak="0">
    <w:nsid w:val="6AB915CE"/>
    <w:multiLevelType w:val="singleLevel"/>
    <w:tmpl w:val="FC260A22"/>
    <w:lvl w:ilvl="0">
      <w:start w:val="1"/>
      <w:numFmt w:val="bullet"/>
      <w:lvlText w:val=""/>
      <w:lvlJc w:val="left"/>
      <w:pPr>
        <w:tabs>
          <w:tab w:val="num" w:pos="357"/>
        </w:tabs>
        <w:ind w:left="357" w:hanging="357"/>
      </w:pPr>
      <w:rPr>
        <w:rFonts w:ascii="Symbol" w:hAnsi="Symbol" w:hint="default"/>
      </w:rPr>
    </w:lvl>
  </w:abstractNum>
  <w:abstractNum w:abstractNumId="17" w15:restartNumberingAfterBreak="0">
    <w:nsid w:val="6D757417"/>
    <w:multiLevelType w:val="singleLevel"/>
    <w:tmpl w:val="7A8490A8"/>
    <w:lvl w:ilvl="0">
      <w:start w:val="1"/>
      <w:numFmt w:val="bullet"/>
      <w:lvlText w:val=""/>
      <w:lvlJc w:val="left"/>
      <w:pPr>
        <w:tabs>
          <w:tab w:val="num" w:pos="357"/>
        </w:tabs>
        <w:ind w:left="357" w:hanging="357"/>
      </w:pPr>
      <w:rPr>
        <w:rFonts w:ascii="Symbol" w:hAnsi="Symbol" w:hint="default"/>
      </w:rPr>
    </w:lvl>
  </w:abstractNum>
  <w:abstractNum w:abstractNumId="18" w15:restartNumberingAfterBreak="0">
    <w:nsid w:val="6E3B1449"/>
    <w:multiLevelType w:val="hybridMultilevel"/>
    <w:tmpl w:val="BD10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C1458"/>
    <w:multiLevelType w:val="hybridMultilevel"/>
    <w:tmpl w:val="35E05B5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E12AD6"/>
    <w:multiLevelType w:val="hybridMultilevel"/>
    <w:tmpl w:val="ADE0F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54180"/>
    <w:multiLevelType w:val="singleLevel"/>
    <w:tmpl w:val="7A8490A8"/>
    <w:lvl w:ilvl="0">
      <w:start w:val="1"/>
      <w:numFmt w:val="bullet"/>
      <w:lvlText w:val=""/>
      <w:lvlJc w:val="left"/>
      <w:pPr>
        <w:tabs>
          <w:tab w:val="num" w:pos="357"/>
        </w:tabs>
        <w:ind w:left="357" w:hanging="357"/>
      </w:pPr>
      <w:rPr>
        <w:rFonts w:ascii="Symbol" w:hAnsi="Symbol" w:hint="default"/>
      </w:rPr>
    </w:lvl>
  </w:abstractNum>
  <w:abstractNum w:abstractNumId="22" w15:restartNumberingAfterBreak="0">
    <w:nsid w:val="74C61394"/>
    <w:multiLevelType w:val="hybridMultilevel"/>
    <w:tmpl w:val="ADC274EA"/>
    <w:lvl w:ilvl="0" w:tplc="948644B8">
      <w:start w:val="1"/>
      <w:numFmt w:val="bullet"/>
      <w:pStyle w:val="Lis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5E0632"/>
    <w:multiLevelType w:val="singleLevel"/>
    <w:tmpl w:val="A8DEEEE8"/>
    <w:lvl w:ilvl="0">
      <w:start w:val="1"/>
      <w:numFmt w:val="bullet"/>
      <w:pStyle w:val="DashIndent1"/>
      <w:lvlText w:val="–"/>
      <w:lvlJc w:val="left"/>
      <w:pPr>
        <w:tabs>
          <w:tab w:val="num" w:pos="360"/>
        </w:tabs>
        <w:ind w:left="360" w:hanging="360"/>
      </w:pPr>
      <w:rPr>
        <w:rFonts w:ascii="Times New Roman" w:hAnsi="Times New Roman" w:hint="default"/>
      </w:rPr>
    </w:lvl>
  </w:abstractNum>
  <w:num w:numId="1">
    <w:abstractNumId w:val="1"/>
  </w:num>
  <w:num w:numId="2">
    <w:abstractNumId w:val="23"/>
  </w:num>
  <w:num w:numId="3">
    <w:abstractNumId w:val="22"/>
  </w:num>
  <w:num w:numId="4">
    <w:abstractNumId w:val="4"/>
  </w:num>
  <w:num w:numId="5">
    <w:abstractNumId w:val="10"/>
  </w:num>
  <w:num w:numId="6">
    <w:abstractNumId w:val="20"/>
  </w:num>
  <w:num w:numId="7">
    <w:abstractNumId w:val="6"/>
  </w:num>
  <w:num w:numId="8">
    <w:abstractNumId w:val="11"/>
  </w:num>
  <w:num w:numId="9">
    <w:abstractNumId w:val="9"/>
  </w:num>
  <w:num w:numId="10">
    <w:abstractNumId w:val="5"/>
  </w:num>
  <w:num w:numId="11">
    <w:abstractNumId w:val="14"/>
  </w:num>
  <w:num w:numId="12">
    <w:abstractNumId w:val="17"/>
  </w:num>
  <w:num w:numId="13">
    <w:abstractNumId w:val="15"/>
  </w:num>
  <w:num w:numId="14">
    <w:abstractNumId w:val="21"/>
  </w:num>
  <w:num w:numId="15">
    <w:abstractNumId w:val="16"/>
  </w:num>
  <w:num w:numId="16">
    <w:abstractNumId w:val="18"/>
  </w:num>
  <w:num w:numId="17">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color w:val="auto"/>
        </w:rPr>
      </w:lvl>
    </w:lvlOverride>
  </w:num>
  <w:num w:numId="18">
    <w:abstractNumId w:val="13"/>
  </w:num>
  <w:num w:numId="19">
    <w:abstractNumId w:val="2"/>
  </w:num>
  <w:num w:numId="20">
    <w:abstractNumId w:val="12"/>
  </w:num>
  <w:num w:numId="21">
    <w:abstractNumId w:val="7"/>
  </w:num>
  <w:num w:numId="22">
    <w:abstractNumId w:val="19"/>
  </w:num>
  <w:num w:numId="23">
    <w:abstractNumId w:val="8"/>
  </w:num>
  <w:num w:numId="24">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hideSpellingErrors/>
  <w:hideGrammaticalError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ysTQ2NDc0MDUzMDdS0lEKTi0uzszPAykwqwUA4jbeCCwAAAA="/>
  </w:docVars>
  <w:rsids>
    <w:rsidRoot w:val="009B1ADD"/>
    <w:rsid w:val="00000FD3"/>
    <w:rsid w:val="000040AD"/>
    <w:rsid w:val="00006F30"/>
    <w:rsid w:val="000172A6"/>
    <w:rsid w:val="00026091"/>
    <w:rsid w:val="00032B95"/>
    <w:rsid w:val="00034E1A"/>
    <w:rsid w:val="00042E7E"/>
    <w:rsid w:val="00043C41"/>
    <w:rsid w:val="00044DA0"/>
    <w:rsid w:val="00046290"/>
    <w:rsid w:val="00050980"/>
    <w:rsid w:val="00050F3F"/>
    <w:rsid w:val="0005149E"/>
    <w:rsid w:val="0005255A"/>
    <w:rsid w:val="000539AE"/>
    <w:rsid w:val="000550CE"/>
    <w:rsid w:val="000614DF"/>
    <w:rsid w:val="000622E0"/>
    <w:rsid w:val="00065209"/>
    <w:rsid w:val="0006780D"/>
    <w:rsid w:val="0007037F"/>
    <w:rsid w:val="00072F95"/>
    <w:rsid w:val="00075919"/>
    <w:rsid w:val="00080044"/>
    <w:rsid w:val="00084350"/>
    <w:rsid w:val="000870A4"/>
    <w:rsid w:val="00094B4F"/>
    <w:rsid w:val="00095138"/>
    <w:rsid w:val="000966B0"/>
    <w:rsid w:val="00096CA5"/>
    <w:rsid w:val="000A02B5"/>
    <w:rsid w:val="000A18B2"/>
    <w:rsid w:val="000A1955"/>
    <w:rsid w:val="000A6924"/>
    <w:rsid w:val="000A7433"/>
    <w:rsid w:val="000B0346"/>
    <w:rsid w:val="000B0E4F"/>
    <w:rsid w:val="000C0799"/>
    <w:rsid w:val="000C1080"/>
    <w:rsid w:val="000C2A5D"/>
    <w:rsid w:val="000C2AFB"/>
    <w:rsid w:val="000C450F"/>
    <w:rsid w:val="000D273B"/>
    <w:rsid w:val="000D2F03"/>
    <w:rsid w:val="000D2FCE"/>
    <w:rsid w:val="000D7D71"/>
    <w:rsid w:val="000F0C0D"/>
    <w:rsid w:val="000F2CC6"/>
    <w:rsid w:val="000F3282"/>
    <w:rsid w:val="000F614D"/>
    <w:rsid w:val="00101703"/>
    <w:rsid w:val="00101A5C"/>
    <w:rsid w:val="00101FAA"/>
    <w:rsid w:val="0010381E"/>
    <w:rsid w:val="00104FFF"/>
    <w:rsid w:val="001071D4"/>
    <w:rsid w:val="001104DD"/>
    <w:rsid w:val="00112638"/>
    <w:rsid w:val="00120156"/>
    <w:rsid w:val="00123823"/>
    <w:rsid w:val="0012420F"/>
    <w:rsid w:val="00124FD1"/>
    <w:rsid w:val="00126AC2"/>
    <w:rsid w:val="00133B48"/>
    <w:rsid w:val="001366F7"/>
    <w:rsid w:val="001404EE"/>
    <w:rsid w:val="001424B5"/>
    <w:rsid w:val="00142DC5"/>
    <w:rsid w:val="001532AB"/>
    <w:rsid w:val="00155C4F"/>
    <w:rsid w:val="00163975"/>
    <w:rsid w:val="00166460"/>
    <w:rsid w:val="00171A96"/>
    <w:rsid w:val="00172FF9"/>
    <w:rsid w:val="0017638F"/>
    <w:rsid w:val="0018061E"/>
    <w:rsid w:val="00182A2C"/>
    <w:rsid w:val="001849AC"/>
    <w:rsid w:val="001866E9"/>
    <w:rsid w:val="001867DE"/>
    <w:rsid w:val="001946A1"/>
    <w:rsid w:val="00195E0A"/>
    <w:rsid w:val="001A38B3"/>
    <w:rsid w:val="001A3AC8"/>
    <w:rsid w:val="001A4121"/>
    <w:rsid w:val="001A7EF0"/>
    <w:rsid w:val="001B00C9"/>
    <w:rsid w:val="001B5F57"/>
    <w:rsid w:val="001B7F89"/>
    <w:rsid w:val="001C4B16"/>
    <w:rsid w:val="001C5786"/>
    <w:rsid w:val="001C664A"/>
    <w:rsid w:val="001D1F6D"/>
    <w:rsid w:val="001D7355"/>
    <w:rsid w:val="001E03A0"/>
    <w:rsid w:val="001E1476"/>
    <w:rsid w:val="001E2ACF"/>
    <w:rsid w:val="001E4884"/>
    <w:rsid w:val="001F6440"/>
    <w:rsid w:val="00203D69"/>
    <w:rsid w:val="002043F5"/>
    <w:rsid w:val="00204620"/>
    <w:rsid w:val="002046B0"/>
    <w:rsid w:val="00205A5E"/>
    <w:rsid w:val="00207193"/>
    <w:rsid w:val="00214F17"/>
    <w:rsid w:val="002203CA"/>
    <w:rsid w:val="00224FB1"/>
    <w:rsid w:val="002255BB"/>
    <w:rsid w:val="002256B7"/>
    <w:rsid w:val="00227F52"/>
    <w:rsid w:val="00231468"/>
    <w:rsid w:val="00236540"/>
    <w:rsid w:val="00247213"/>
    <w:rsid w:val="00252179"/>
    <w:rsid w:val="00255F12"/>
    <w:rsid w:val="00257EEF"/>
    <w:rsid w:val="00260A07"/>
    <w:rsid w:val="002622E4"/>
    <w:rsid w:val="00265CEB"/>
    <w:rsid w:val="00270F23"/>
    <w:rsid w:val="00276629"/>
    <w:rsid w:val="002768DC"/>
    <w:rsid w:val="0028573A"/>
    <w:rsid w:val="002860CA"/>
    <w:rsid w:val="00290C39"/>
    <w:rsid w:val="00294BEF"/>
    <w:rsid w:val="00295E88"/>
    <w:rsid w:val="002A12DE"/>
    <w:rsid w:val="002A30CA"/>
    <w:rsid w:val="002A7907"/>
    <w:rsid w:val="002B2B63"/>
    <w:rsid w:val="002C304A"/>
    <w:rsid w:val="002C308A"/>
    <w:rsid w:val="002D2010"/>
    <w:rsid w:val="002D4A10"/>
    <w:rsid w:val="002D7133"/>
    <w:rsid w:val="002D7BE3"/>
    <w:rsid w:val="002E00A4"/>
    <w:rsid w:val="002E21F7"/>
    <w:rsid w:val="002E389E"/>
    <w:rsid w:val="002F3C7E"/>
    <w:rsid w:val="00303B91"/>
    <w:rsid w:val="0031099F"/>
    <w:rsid w:val="00311C75"/>
    <w:rsid w:val="00313077"/>
    <w:rsid w:val="00315726"/>
    <w:rsid w:val="0032338F"/>
    <w:rsid w:val="00325580"/>
    <w:rsid w:val="003258F4"/>
    <w:rsid w:val="00325995"/>
    <w:rsid w:val="00327B68"/>
    <w:rsid w:val="0034184F"/>
    <w:rsid w:val="00342591"/>
    <w:rsid w:val="00354E83"/>
    <w:rsid w:val="003550CD"/>
    <w:rsid w:val="00355147"/>
    <w:rsid w:val="00355D9B"/>
    <w:rsid w:val="00362922"/>
    <w:rsid w:val="00362DDB"/>
    <w:rsid w:val="003655BD"/>
    <w:rsid w:val="003714E4"/>
    <w:rsid w:val="00375622"/>
    <w:rsid w:val="00382374"/>
    <w:rsid w:val="00382602"/>
    <w:rsid w:val="00392366"/>
    <w:rsid w:val="00393C2F"/>
    <w:rsid w:val="00393E9D"/>
    <w:rsid w:val="003946B7"/>
    <w:rsid w:val="003A06F8"/>
    <w:rsid w:val="003A0950"/>
    <w:rsid w:val="003A304F"/>
    <w:rsid w:val="003A44D1"/>
    <w:rsid w:val="003A6E76"/>
    <w:rsid w:val="003A7C20"/>
    <w:rsid w:val="003B2368"/>
    <w:rsid w:val="003B2DE0"/>
    <w:rsid w:val="003B5A65"/>
    <w:rsid w:val="003B5B5D"/>
    <w:rsid w:val="003C0CB2"/>
    <w:rsid w:val="003C4E22"/>
    <w:rsid w:val="003C655A"/>
    <w:rsid w:val="003D30F6"/>
    <w:rsid w:val="003D50DB"/>
    <w:rsid w:val="003D5398"/>
    <w:rsid w:val="003D56A6"/>
    <w:rsid w:val="003D5F17"/>
    <w:rsid w:val="003E5174"/>
    <w:rsid w:val="003E5378"/>
    <w:rsid w:val="003E780F"/>
    <w:rsid w:val="003F0770"/>
    <w:rsid w:val="00411326"/>
    <w:rsid w:val="00412F44"/>
    <w:rsid w:val="0041435D"/>
    <w:rsid w:val="004143CC"/>
    <w:rsid w:val="004143DF"/>
    <w:rsid w:val="004167AB"/>
    <w:rsid w:val="00416879"/>
    <w:rsid w:val="004219BE"/>
    <w:rsid w:val="00421A27"/>
    <w:rsid w:val="00440C83"/>
    <w:rsid w:val="00440F02"/>
    <w:rsid w:val="00442122"/>
    <w:rsid w:val="00443657"/>
    <w:rsid w:val="00443879"/>
    <w:rsid w:val="00450212"/>
    <w:rsid w:val="00460598"/>
    <w:rsid w:val="00461752"/>
    <w:rsid w:val="004618B1"/>
    <w:rsid w:val="00463C9E"/>
    <w:rsid w:val="0046443A"/>
    <w:rsid w:val="0046630E"/>
    <w:rsid w:val="0048088E"/>
    <w:rsid w:val="00481121"/>
    <w:rsid w:val="00482E56"/>
    <w:rsid w:val="004866F2"/>
    <w:rsid w:val="004915FF"/>
    <w:rsid w:val="00491A34"/>
    <w:rsid w:val="00493705"/>
    <w:rsid w:val="00496F34"/>
    <w:rsid w:val="004A050B"/>
    <w:rsid w:val="004A3376"/>
    <w:rsid w:val="004A3CA0"/>
    <w:rsid w:val="004B1ACE"/>
    <w:rsid w:val="004C08D1"/>
    <w:rsid w:val="004C2AC1"/>
    <w:rsid w:val="004D18E6"/>
    <w:rsid w:val="004D3684"/>
    <w:rsid w:val="004D4805"/>
    <w:rsid w:val="004E0111"/>
    <w:rsid w:val="004E47C3"/>
    <w:rsid w:val="004E683C"/>
    <w:rsid w:val="004E6D51"/>
    <w:rsid w:val="004F3785"/>
    <w:rsid w:val="004F5158"/>
    <w:rsid w:val="00503720"/>
    <w:rsid w:val="0050647A"/>
    <w:rsid w:val="005134E0"/>
    <w:rsid w:val="00513919"/>
    <w:rsid w:val="0051685B"/>
    <w:rsid w:val="00520DCE"/>
    <w:rsid w:val="0052349D"/>
    <w:rsid w:val="0052508E"/>
    <w:rsid w:val="005307EA"/>
    <w:rsid w:val="0053204E"/>
    <w:rsid w:val="00532127"/>
    <w:rsid w:val="0053318A"/>
    <w:rsid w:val="00546333"/>
    <w:rsid w:val="00551EBB"/>
    <w:rsid w:val="005557CC"/>
    <w:rsid w:val="00556FB1"/>
    <w:rsid w:val="00557BA2"/>
    <w:rsid w:val="00561D08"/>
    <w:rsid w:val="005623F9"/>
    <w:rsid w:val="00566B81"/>
    <w:rsid w:val="005702A2"/>
    <w:rsid w:val="0057090F"/>
    <w:rsid w:val="0057125D"/>
    <w:rsid w:val="00571F78"/>
    <w:rsid w:val="00580708"/>
    <w:rsid w:val="00581D75"/>
    <w:rsid w:val="005911CA"/>
    <w:rsid w:val="005946BB"/>
    <w:rsid w:val="00595FF7"/>
    <w:rsid w:val="00596B56"/>
    <w:rsid w:val="00597087"/>
    <w:rsid w:val="005A31FC"/>
    <w:rsid w:val="005A34CE"/>
    <w:rsid w:val="005A69DC"/>
    <w:rsid w:val="005B0A9B"/>
    <w:rsid w:val="005B1852"/>
    <w:rsid w:val="005B2B08"/>
    <w:rsid w:val="005B37BD"/>
    <w:rsid w:val="005B43B3"/>
    <w:rsid w:val="005C1278"/>
    <w:rsid w:val="005C2D1E"/>
    <w:rsid w:val="005C37AF"/>
    <w:rsid w:val="005C795B"/>
    <w:rsid w:val="005D1B83"/>
    <w:rsid w:val="005D22C4"/>
    <w:rsid w:val="005D413D"/>
    <w:rsid w:val="005D5118"/>
    <w:rsid w:val="005E28FC"/>
    <w:rsid w:val="005E73A9"/>
    <w:rsid w:val="005F26CE"/>
    <w:rsid w:val="005F7C8C"/>
    <w:rsid w:val="00603D87"/>
    <w:rsid w:val="00604CB2"/>
    <w:rsid w:val="006111E4"/>
    <w:rsid w:val="006128B1"/>
    <w:rsid w:val="00614836"/>
    <w:rsid w:val="00615F45"/>
    <w:rsid w:val="0061754D"/>
    <w:rsid w:val="006220A5"/>
    <w:rsid w:val="00623FAC"/>
    <w:rsid w:val="0062789B"/>
    <w:rsid w:val="00631E1D"/>
    <w:rsid w:val="006404FA"/>
    <w:rsid w:val="00640C4C"/>
    <w:rsid w:val="0064567D"/>
    <w:rsid w:val="00646549"/>
    <w:rsid w:val="00646F7F"/>
    <w:rsid w:val="006502CF"/>
    <w:rsid w:val="006541FD"/>
    <w:rsid w:val="00654930"/>
    <w:rsid w:val="00657BFB"/>
    <w:rsid w:val="00657E3B"/>
    <w:rsid w:val="006664E4"/>
    <w:rsid w:val="006732EA"/>
    <w:rsid w:val="006758EC"/>
    <w:rsid w:val="0068051C"/>
    <w:rsid w:val="00692B28"/>
    <w:rsid w:val="00695DD1"/>
    <w:rsid w:val="006A6EC5"/>
    <w:rsid w:val="006A6EEC"/>
    <w:rsid w:val="006A73DF"/>
    <w:rsid w:val="006B42AA"/>
    <w:rsid w:val="006B483E"/>
    <w:rsid w:val="006B66F1"/>
    <w:rsid w:val="006B7ADF"/>
    <w:rsid w:val="006C51A8"/>
    <w:rsid w:val="006D74AE"/>
    <w:rsid w:val="006D7FD6"/>
    <w:rsid w:val="006E2816"/>
    <w:rsid w:val="006E2E09"/>
    <w:rsid w:val="006E7A05"/>
    <w:rsid w:val="006F6B66"/>
    <w:rsid w:val="00700D1B"/>
    <w:rsid w:val="007013A4"/>
    <w:rsid w:val="00704680"/>
    <w:rsid w:val="007248FD"/>
    <w:rsid w:val="007265C0"/>
    <w:rsid w:val="00730BD1"/>
    <w:rsid w:val="007315BF"/>
    <w:rsid w:val="007337C3"/>
    <w:rsid w:val="00734182"/>
    <w:rsid w:val="00734E67"/>
    <w:rsid w:val="00735617"/>
    <w:rsid w:val="00736A15"/>
    <w:rsid w:val="007376C1"/>
    <w:rsid w:val="00743AFB"/>
    <w:rsid w:val="00754343"/>
    <w:rsid w:val="007568A2"/>
    <w:rsid w:val="007658CB"/>
    <w:rsid w:val="007706B8"/>
    <w:rsid w:val="00772073"/>
    <w:rsid w:val="00772664"/>
    <w:rsid w:val="00774A06"/>
    <w:rsid w:val="00783850"/>
    <w:rsid w:val="007845FB"/>
    <w:rsid w:val="00786258"/>
    <w:rsid w:val="007924EF"/>
    <w:rsid w:val="0079464C"/>
    <w:rsid w:val="007A2BE4"/>
    <w:rsid w:val="007A668F"/>
    <w:rsid w:val="007A692C"/>
    <w:rsid w:val="007B512A"/>
    <w:rsid w:val="007B5FB5"/>
    <w:rsid w:val="007B64D4"/>
    <w:rsid w:val="007C2191"/>
    <w:rsid w:val="007C2403"/>
    <w:rsid w:val="007D134C"/>
    <w:rsid w:val="007D1A0B"/>
    <w:rsid w:val="007D2DA7"/>
    <w:rsid w:val="007D39B2"/>
    <w:rsid w:val="007D3C6F"/>
    <w:rsid w:val="007E0E53"/>
    <w:rsid w:val="007E0F25"/>
    <w:rsid w:val="007E126B"/>
    <w:rsid w:val="007E3E3B"/>
    <w:rsid w:val="007E4DD5"/>
    <w:rsid w:val="007E5CA4"/>
    <w:rsid w:val="007E6BE8"/>
    <w:rsid w:val="007F2ABA"/>
    <w:rsid w:val="007F4798"/>
    <w:rsid w:val="007F6EF3"/>
    <w:rsid w:val="008007C2"/>
    <w:rsid w:val="0080191E"/>
    <w:rsid w:val="0080239F"/>
    <w:rsid w:val="00803580"/>
    <w:rsid w:val="008067B5"/>
    <w:rsid w:val="00814550"/>
    <w:rsid w:val="00814631"/>
    <w:rsid w:val="008164C8"/>
    <w:rsid w:val="00822FA2"/>
    <w:rsid w:val="0083502E"/>
    <w:rsid w:val="00835822"/>
    <w:rsid w:val="00840D1E"/>
    <w:rsid w:val="00844F49"/>
    <w:rsid w:val="00846725"/>
    <w:rsid w:val="00851FDB"/>
    <w:rsid w:val="00852721"/>
    <w:rsid w:val="00854C6D"/>
    <w:rsid w:val="00854DD4"/>
    <w:rsid w:val="00866980"/>
    <w:rsid w:val="00870418"/>
    <w:rsid w:val="0087370D"/>
    <w:rsid w:val="008829EF"/>
    <w:rsid w:val="00886D23"/>
    <w:rsid w:val="008954B4"/>
    <w:rsid w:val="0089572A"/>
    <w:rsid w:val="0089779C"/>
    <w:rsid w:val="00897FA1"/>
    <w:rsid w:val="008A30EC"/>
    <w:rsid w:val="008A3AA7"/>
    <w:rsid w:val="008A595A"/>
    <w:rsid w:val="008A5EBF"/>
    <w:rsid w:val="008B1096"/>
    <w:rsid w:val="008B3347"/>
    <w:rsid w:val="008B4F1C"/>
    <w:rsid w:val="008C0B26"/>
    <w:rsid w:val="008C0B59"/>
    <w:rsid w:val="008C157C"/>
    <w:rsid w:val="008C19D0"/>
    <w:rsid w:val="008C1B56"/>
    <w:rsid w:val="008C2864"/>
    <w:rsid w:val="008C420B"/>
    <w:rsid w:val="008C468D"/>
    <w:rsid w:val="008C4A37"/>
    <w:rsid w:val="008C4F7B"/>
    <w:rsid w:val="008C5DDE"/>
    <w:rsid w:val="008C73AF"/>
    <w:rsid w:val="008E1A2D"/>
    <w:rsid w:val="008E728B"/>
    <w:rsid w:val="008F02B4"/>
    <w:rsid w:val="008F07E2"/>
    <w:rsid w:val="008F086F"/>
    <w:rsid w:val="008F1142"/>
    <w:rsid w:val="008F3F4E"/>
    <w:rsid w:val="008F43A8"/>
    <w:rsid w:val="008F6431"/>
    <w:rsid w:val="008F6D85"/>
    <w:rsid w:val="00903984"/>
    <w:rsid w:val="00903C32"/>
    <w:rsid w:val="009115AA"/>
    <w:rsid w:val="00911B99"/>
    <w:rsid w:val="00913894"/>
    <w:rsid w:val="00917C9A"/>
    <w:rsid w:val="009202CD"/>
    <w:rsid w:val="0092289C"/>
    <w:rsid w:val="00925263"/>
    <w:rsid w:val="009274CF"/>
    <w:rsid w:val="00927FB2"/>
    <w:rsid w:val="00930965"/>
    <w:rsid w:val="0093426E"/>
    <w:rsid w:val="0094085F"/>
    <w:rsid w:val="0094235D"/>
    <w:rsid w:val="0095497C"/>
    <w:rsid w:val="009561E1"/>
    <w:rsid w:val="00960117"/>
    <w:rsid w:val="00961519"/>
    <w:rsid w:val="00962794"/>
    <w:rsid w:val="0096516D"/>
    <w:rsid w:val="00970318"/>
    <w:rsid w:val="009717E7"/>
    <w:rsid w:val="0097546A"/>
    <w:rsid w:val="009816FD"/>
    <w:rsid w:val="00981D8C"/>
    <w:rsid w:val="00982979"/>
    <w:rsid w:val="00983486"/>
    <w:rsid w:val="0098359C"/>
    <w:rsid w:val="00986282"/>
    <w:rsid w:val="0098705D"/>
    <w:rsid w:val="00993355"/>
    <w:rsid w:val="009946B6"/>
    <w:rsid w:val="00996530"/>
    <w:rsid w:val="009A12E5"/>
    <w:rsid w:val="009A3EDF"/>
    <w:rsid w:val="009A4A9C"/>
    <w:rsid w:val="009B06CA"/>
    <w:rsid w:val="009B1ADD"/>
    <w:rsid w:val="009B49FD"/>
    <w:rsid w:val="009B6C56"/>
    <w:rsid w:val="009B6FED"/>
    <w:rsid w:val="009C19A1"/>
    <w:rsid w:val="009C376E"/>
    <w:rsid w:val="009C6F67"/>
    <w:rsid w:val="009C741B"/>
    <w:rsid w:val="009C7C65"/>
    <w:rsid w:val="009D34BE"/>
    <w:rsid w:val="009D73CA"/>
    <w:rsid w:val="009D7AB3"/>
    <w:rsid w:val="009E5000"/>
    <w:rsid w:val="009E6AF1"/>
    <w:rsid w:val="009E7E18"/>
    <w:rsid w:val="009F6348"/>
    <w:rsid w:val="00A01010"/>
    <w:rsid w:val="00A04648"/>
    <w:rsid w:val="00A052E4"/>
    <w:rsid w:val="00A05EE6"/>
    <w:rsid w:val="00A061F4"/>
    <w:rsid w:val="00A14286"/>
    <w:rsid w:val="00A166AD"/>
    <w:rsid w:val="00A20F3B"/>
    <w:rsid w:val="00A33A49"/>
    <w:rsid w:val="00A35FB9"/>
    <w:rsid w:val="00A36576"/>
    <w:rsid w:val="00A3674D"/>
    <w:rsid w:val="00A406E3"/>
    <w:rsid w:val="00A41246"/>
    <w:rsid w:val="00A45E6F"/>
    <w:rsid w:val="00A5190F"/>
    <w:rsid w:val="00A54B00"/>
    <w:rsid w:val="00A55190"/>
    <w:rsid w:val="00A662AE"/>
    <w:rsid w:val="00A71558"/>
    <w:rsid w:val="00A75A87"/>
    <w:rsid w:val="00A82C42"/>
    <w:rsid w:val="00A85866"/>
    <w:rsid w:val="00A867E3"/>
    <w:rsid w:val="00A92C82"/>
    <w:rsid w:val="00A92CEB"/>
    <w:rsid w:val="00A97520"/>
    <w:rsid w:val="00A97D03"/>
    <w:rsid w:val="00AA056C"/>
    <w:rsid w:val="00AB6E44"/>
    <w:rsid w:val="00AB7163"/>
    <w:rsid w:val="00AB77E1"/>
    <w:rsid w:val="00AC1E9F"/>
    <w:rsid w:val="00AC2AA8"/>
    <w:rsid w:val="00AD05B0"/>
    <w:rsid w:val="00AD067F"/>
    <w:rsid w:val="00AD0B2D"/>
    <w:rsid w:val="00AD0B48"/>
    <w:rsid w:val="00AD0B80"/>
    <w:rsid w:val="00AD16A9"/>
    <w:rsid w:val="00AD5590"/>
    <w:rsid w:val="00AD6C40"/>
    <w:rsid w:val="00AE03F2"/>
    <w:rsid w:val="00AE497F"/>
    <w:rsid w:val="00AE5C35"/>
    <w:rsid w:val="00AE5F0B"/>
    <w:rsid w:val="00AE6DFC"/>
    <w:rsid w:val="00AF0BE1"/>
    <w:rsid w:val="00AF2CBC"/>
    <w:rsid w:val="00AF527E"/>
    <w:rsid w:val="00AF52EA"/>
    <w:rsid w:val="00B04005"/>
    <w:rsid w:val="00B0452E"/>
    <w:rsid w:val="00B10AA0"/>
    <w:rsid w:val="00B2106C"/>
    <w:rsid w:val="00B2757C"/>
    <w:rsid w:val="00B34271"/>
    <w:rsid w:val="00B42F8E"/>
    <w:rsid w:val="00B47BA2"/>
    <w:rsid w:val="00B5158E"/>
    <w:rsid w:val="00B52BDF"/>
    <w:rsid w:val="00B5593E"/>
    <w:rsid w:val="00B5623C"/>
    <w:rsid w:val="00B62E29"/>
    <w:rsid w:val="00B6461E"/>
    <w:rsid w:val="00B700EF"/>
    <w:rsid w:val="00B75626"/>
    <w:rsid w:val="00B766CE"/>
    <w:rsid w:val="00B812C7"/>
    <w:rsid w:val="00B8145A"/>
    <w:rsid w:val="00B81E97"/>
    <w:rsid w:val="00B837C0"/>
    <w:rsid w:val="00B84CE2"/>
    <w:rsid w:val="00B8703C"/>
    <w:rsid w:val="00B87616"/>
    <w:rsid w:val="00B876A2"/>
    <w:rsid w:val="00B923D9"/>
    <w:rsid w:val="00B960A8"/>
    <w:rsid w:val="00BA05F1"/>
    <w:rsid w:val="00BA0E1D"/>
    <w:rsid w:val="00BA0FDB"/>
    <w:rsid w:val="00BA1374"/>
    <w:rsid w:val="00BA1922"/>
    <w:rsid w:val="00BA42E1"/>
    <w:rsid w:val="00BB036D"/>
    <w:rsid w:val="00BC4E61"/>
    <w:rsid w:val="00BC568F"/>
    <w:rsid w:val="00BD41CA"/>
    <w:rsid w:val="00BE169D"/>
    <w:rsid w:val="00BE2C51"/>
    <w:rsid w:val="00BF00C9"/>
    <w:rsid w:val="00BF4333"/>
    <w:rsid w:val="00BF7362"/>
    <w:rsid w:val="00C03441"/>
    <w:rsid w:val="00C103C4"/>
    <w:rsid w:val="00C10BB0"/>
    <w:rsid w:val="00C160A3"/>
    <w:rsid w:val="00C2030A"/>
    <w:rsid w:val="00C210FC"/>
    <w:rsid w:val="00C218A9"/>
    <w:rsid w:val="00C27ECC"/>
    <w:rsid w:val="00C32D2C"/>
    <w:rsid w:val="00C32FD6"/>
    <w:rsid w:val="00C37019"/>
    <w:rsid w:val="00C414AB"/>
    <w:rsid w:val="00C43C67"/>
    <w:rsid w:val="00C45AF0"/>
    <w:rsid w:val="00C47792"/>
    <w:rsid w:val="00C513FD"/>
    <w:rsid w:val="00C5601F"/>
    <w:rsid w:val="00C5751A"/>
    <w:rsid w:val="00C623E8"/>
    <w:rsid w:val="00C70B41"/>
    <w:rsid w:val="00C720A3"/>
    <w:rsid w:val="00C72F4C"/>
    <w:rsid w:val="00C81672"/>
    <w:rsid w:val="00C81F1E"/>
    <w:rsid w:val="00C828DC"/>
    <w:rsid w:val="00C83140"/>
    <w:rsid w:val="00C84541"/>
    <w:rsid w:val="00C86216"/>
    <w:rsid w:val="00C8726B"/>
    <w:rsid w:val="00C87DE7"/>
    <w:rsid w:val="00C92A50"/>
    <w:rsid w:val="00CA038A"/>
    <w:rsid w:val="00CA55B1"/>
    <w:rsid w:val="00CB1335"/>
    <w:rsid w:val="00CB194E"/>
    <w:rsid w:val="00CB2FA5"/>
    <w:rsid w:val="00CC01FD"/>
    <w:rsid w:val="00CC0E0F"/>
    <w:rsid w:val="00CC17B8"/>
    <w:rsid w:val="00CC22F1"/>
    <w:rsid w:val="00CC2CF8"/>
    <w:rsid w:val="00CD4EBA"/>
    <w:rsid w:val="00CD63A8"/>
    <w:rsid w:val="00CE5632"/>
    <w:rsid w:val="00CE6B48"/>
    <w:rsid w:val="00CF62DC"/>
    <w:rsid w:val="00CF6C82"/>
    <w:rsid w:val="00CF75FC"/>
    <w:rsid w:val="00CF7FAD"/>
    <w:rsid w:val="00D025E6"/>
    <w:rsid w:val="00D02A83"/>
    <w:rsid w:val="00D0370F"/>
    <w:rsid w:val="00D05EEC"/>
    <w:rsid w:val="00D144CD"/>
    <w:rsid w:val="00D260C4"/>
    <w:rsid w:val="00D30B8E"/>
    <w:rsid w:val="00D425B4"/>
    <w:rsid w:val="00D47824"/>
    <w:rsid w:val="00D61831"/>
    <w:rsid w:val="00D64166"/>
    <w:rsid w:val="00D644C3"/>
    <w:rsid w:val="00D67DA4"/>
    <w:rsid w:val="00D7423D"/>
    <w:rsid w:val="00D76719"/>
    <w:rsid w:val="00D81BCA"/>
    <w:rsid w:val="00D827F6"/>
    <w:rsid w:val="00D82BE0"/>
    <w:rsid w:val="00D84001"/>
    <w:rsid w:val="00D9297C"/>
    <w:rsid w:val="00D95EA6"/>
    <w:rsid w:val="00DA1668"/>
    <w:rsid w:val="00DA41D0"/>
    <w:rsid w:val="00DA7514"/>
    <w:rsid w:val="00DA78F4"/>
    <w:rsid w:val="00DA7DF0"/>
    <w:rsid w:val="00DB1679"/>
    <w:rsid w:val="00DB234B"/>
    <w:rsid w:val="00DC06F0"/>
    <w:rsid w:val="00DC0BF3"/>
    <w:rsid w:val="00DC38D5"/>
    <w:rsid w:val="00DC5F4C"/>
    <w:rsid w:val="00DD098C"/>
    <w:rsid w:val="00DD2A1D"/>
    <w:rsid w:val="00DD4945"/>
    <w:rsid w:val="00DD4C99"/>
    <w:rsid w:val="00DD7B25"/>
    <w:rsid w:val="00DE1F9B"/>
    <w:rsid w:val="00DE6DCC"/>
    <w:rsid w:val="00DE70D4"/>
    <w:rsid w:val="00DE755E"/>
    <w:rsid w:val="00DF088B"/>
    <w:rsid w:val="00DF0BD8"/>
    <w:rsid w:val="00DF271C"/>
    <w:rsid w:val="00E028DF"/>
    <w:rsid w:val="00E05D31"/>
    <w:rsid w:val="00E06637"/>
    <w:rsid w:val="00E07E68"/>
    <w:rsid w:val="00E15753"/>
    <w:rsid w:val="00E15E78"/>
    <w:rsid w:val="00E1667E"/>
    <w:rsid w:val="00E25717"/>
    <w:rsid w:val="00E26AA9"/>
    <w:rsid w:val="00E27063"/>
    <w:rsid w:val="00E31ADD"/>
    <w:rsid w:val="00E32815"/>
    <w:rsid w:val="00E40A49"/>
    <w:rsid w:val="00E42774"/>
    <w:rsid w:val="00E4671E"/>
    <w:rsid w:val="00E46B7D"/>
    <w:rsid w:val="00E473CF"/>
    <w:rsid w:val="00E47F0A"/>
    <w:rsid w:val="00E53BAA"/>
    <w:rsid w:val="00E53DC4"/>
    <w:rsid w:val="00E553C7"/>
    <w:rsid w:val="00E57A80"/>
    <w:rsid w:val="00E72148"/>
    <w:rsid w:val="00E76E36"/>
    <w:rsid w:val="00E77215"/>
    <w:rsid w:val="00E802E0"/>
    <w:rsid w:val="00E83926"/>
    <w:rsid w:val="00E84999"/>
    <w:rsid w:val="00E901C0"/>
    <w:rsid w:val="00E90672"/>
    <w:rsid w:val="00E90AEF"/>
    <w:rsid w:val="00E90F53"/>
    <w:rsid w:val="00E91460"/>
    <w:rsid w:val="00E94EE1"/>
    <w:rsid w:val="00E97F5B"/>
    <w:rsid w:val="00EA2BBD"/>
    <w:rsid w:val="00EA456E"/>
    <w:rsid w:val="00EA77AE"/>
    <w:rsid w:val="00EB7628"/>
    <w:rsid w:val="00EB7F01"/>
    <w:rsid w:val="00EC01FC"/>
    <w:rsid w:val="00EC04F5"/>
    <w:rsid w:val="00EC1F83"/>
    <w:rsid w:val="00EC22A7"/>
    <w:rsid w:val="00EC3606"/>
    <w:rsid w:val="00ED5F12"/>
    <w:rsid w:val="00EE08C8"/>
    <w:rsid w:val="00EE09B0"/>
    <w:rsid w:val="00EE0AFB"/>
    <w:rsid w:val="00EE2551"/>
    <w:rsid w:val="00EE2BE9"/>
    <w:rsid w:val="00EE495A"/>
    <w:rsid w:val="00EE4960"/>
    <w:rsid w:val="00EF1774"/>
    <w:rsid w:val="00F019DE"/>
    <w:rsid w:val="00F03472"/>
    <w:rsid w:val="00F03CAC"/>
    <w:rsid w:val="00F0634E"/>
    <w:rsid w:val="00F147CF"/>
    <w:rsid w:val="00F14D8B"/>
    <w:rsid w:val="00F1562C"/>
    <w:rsid w:val="00F16513"/>
    <w:rsid w:val="00F2076D"/>
    <w:rsid w:val="00F21DEA"/>
    <w:rsid w:val="00F25591"/>
    <w:rsid w:val="00F2702F"/>
    <w:rsid w:val="00F27068"/>
    <w:rsid w:val="00F30602"/>
    <w:rsid w:val="00F321F5"/>
    <w:rsid w:val="00F32638"/>
    <w:rsid w:val="00F365F6"/>
    <w:rsid w:val="00F4248E"/>
    <w:rsid w:val="00F52413"/>
    <w:rsid w:val="00F53C66"/>
    <w:rsid w:val="00F55A61"/>
    <w:rsid w:val="00F614C4"/>
    <w:rsid w:val="00F639EF"/>
    <w:rsid w:val="00F66582"/>
    <w:rsid w:val="00F703E9"/>
    <w:rsid w:val="00F704EC"/>
    <w:rsid w:val="00F71C94"/>
    <w:rsid w:val="00F75EE3"/>
    <w:rsid w:val="00F81F97"/>
    <w:rsid w:val="00F821E5"/>
    <w:rsid w:val="00F90EFC"/>
    <w:rsid w:val="00FA1AB3"/>
    <w:rsid w:val="00FB224B"/>
    <w:rsid w:val="00FB3358"/>
    <w:rsid w:val="00FB4BC6"/>
    <w:rsid w:val="00FC38D4"/>
    <w:rsid w:val="00FC49CB"/>
    <w:rsid w:val="00FC4C78"/>
    <w:rsid w:val="00FC6A09"/>
    <w:rsid w:val="00FC6A5A"/>
    <w:rsid w:val="00FE06B6"/>
    <w:rsid w:val="00FE24E8"/>
    <w:rsid w:val="00FE3E52"/>
    <w:rsid w:val="00FE6771"/>
    <w:rsid w:val="00FF040C"/>
    <w:rsid w:val="00FF05D4"/>
    <w:rsid w:val="00FF1000"/>
    <w:rsid w:val="00FF47D1"/>
    <w:rsid w:val="00FF487E"/>
    <w:rsid w:val="00FF787B"/>
    <w:rsid w:val="00FF7B40"/>
    <w:rsid w:val="00FF7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2CB69"/>
  <w15:chartTrackingRefBased/>
  <w15:docId w15:val="{AD5A76F0-02C1-4823-B494-F7FBF14C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F02"/>
    <w:rPr>
      <w:rFonts w:ascii="Arial" w:hAnsi="Arial"/>
      <w:sz w:val="24"/>
    </w:rPr>
  </w:style>
  <w:style w:type="paragraph" w:styleId="Heading1">
    <w:name w:val="heading 1"/>
    <w:basedOn w:val="Normal"/>
    <w:next w:val="Normal"/>
    <w:link w:val="Heading1Char"/>
    <w:qFormat/>
    <w:rsid w:val="00104FFF"/>
    <w:pPr>
      <w:keepNext/>
      <w:numPr>
        <w:numId w:val="5"/>
      </w:numPr>
      <w:spacing w:before="240" w:after="60"/>
      <w:outlineLvl w:val="0"/>
    </w:pPr>
    <w:rPr>
      <w:b/>
      <w:bCs/>
      <w:kern w:val="32"/>
      <w:szCs w:val="32"/>
    </w:rPr>
  </w:style>
  <w:style w:type="paragraph" w:styleId="Heading2">
    <w:name w:val="heading 2"/>
    <w:basedOn w:val="Normal"/>
    <w:next w:val="Normal"/>
    <w:link w:val="Heading2Char"/>
    <w:unhideWhenUsed/>
    <w:qFormat/>
    <w:rsid w:val="009C741B"/>
    <w:pPr>
      <w:keepNext/>
      <w:numPr>
        <w:ilvl w:val="1"/>
        <w:numId w:val="5"/>
      </w:numPr>
      <w:spacing w:before="240" w:after="60"/>
      <w:ind w:left="1296"/>
      <w:outlineLvl w:val="1"/>
    </w:pPr>
    <w:rPr>
      <w:b/>
      <w:bCs/>
      <w:iCs/>
      <w:szCs w:val="28"/>
    </w:rPr>
  </w:style>
  <w:style w:type="paragraph" w:styleId="Heading3">
    <w:name w:val="heading 3"/>
    <w:basedOn w:val="Normal"/>
    <w:link w:val="Heading3Char"/>
    <w:uiPriority w:val="9"/>
    <w:qFormat/>
    <w:rsid w:val="00982979"/>
    <w:pPr>
      <w:numPr>
        <w:ilvl w:val="2"/>
        <w:numId w:val="5"/>
      </w:numPr>
      <w:spacing w:before="100" w:beforeAutospacing="1" w:after="100" w:afterAutospacing="1"/>
      <w:outlineLvl w:val="2"/>
    </w:pPr>
    <w:rPr>
      <w:b/>
      <w:bCs/>
      <w:sz w:val="27"/>
      <w:szCs w:val="27"/>
      <w:lang w:val="en-GB" w:eastAsia="en-GB"/>
    </w:rPr>
  </w:style>
  <w:style w:type="paragraph" w:styleId="Heading4">
    <w:name w:val="heading 4"/>
    <w:basedOn w:val="Normal"/>
    <w:next w:val="Normal"/>
    <w:link w:val="Heading4Char"/>
    <w:semiHidden/>
    <w:unhideWhenUsed/>
    <w:qFormat/>
    <w:rsid w:val="002C308A"/>
    <w:pPr>
      <w:keepNext/>
      <w:numPr>
        <w:ilvl w:val="3"/>
        <w:numId w:val="5"/>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04FFF"/>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04FFF"/>
    <w:pPr>
      <w:numPr>
        <w:ilvl w:val="5"/>
        <w:numId w:val="5"/>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04FFF"/>
    <w:pPr>
      <w:numPr>
        <w:ilvl w:val="6"/>
        <w:numId w:val="5"/>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104FFF"/>
    <w:pPr>
      <w:numPr>
        <w:ilvl w:val="7"/>
        <w:numId w:val="5"/>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104FFF"/>
    <w:pPr>
      <w:numPr>
        <w:ilvl w:val="8"/>
        <w:numId w:val="5"/>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288"/>
      <w:jc w:val="both"/>
    </w:pPr>
  </w:style>
  <w:style w:type="paragraph" w:styleId="Header">
    <w:name w:val="header"/>
    <w:aliases w:val="Page 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BodyText10">
    <w:name w:val="BodyText10"/>
    <w:pPr>
      <w:suppressAutoHyphens/>
      <w:spacing w:after="200"/>
      <w:jc w:val="both"/>
    </w:pPr>
  </w:style>
  <w:style w:type="paragraph" w:customStyle="1" w:styleId="SynopsisText">
    <w:name w:val="SynopsisText"/>
    <w:pPr>
      <w:spacing w:before="60" w:after="60"/>
      <w:jc w:val="both"/>
    </w:pPr>
    <w:rPr>
      <w:sz w:val="18"/>
    </w:rPr>
  </w:style>
  <w:style w:type="paragraph" w:customStyle="1" w:styleId="Blank">
    <w:name w:val="Blank"/>
    <w:basedOn w:val="BodyText10"/>
    <w:pPr>
      <w:spacing w:after="0"/>
      <w:jc w:val="left"/>
    </w:pPr>
  </w:style>
  <w:style w:type="paragraph" w:customStyle="1" w:styleId="SynopsisHeading">
    <w:name w:val="SynopsisHeading"/>
    <w:next w:val="SynopsisText"/>
    <w:pPr>
      <w:keepNext/>
    </w:pPr>
    <w:rPr>
      <w:rFonts w:ascii="Arial" w:hAnsi="Arial"/>
      <w:b/>
    </w:rPr>
  </w:style>
  <w:style w:type="paragraph" w:customStyle="1" w:styleId="TitlePage">
    <w:name w:val="TitlePage"/>
    <w:pPr>
      <w:suppressAutoHyphens/>
    </w:pPr>
    <w:rPr>
      <w:sz w:val="24"/>
    </w:rPr>
  </w:style>
  <w:style w:type="paragraph" w:customStyle="1" w:styleId="BulletIndent2">
    <w:name w:val="Bullet Indent 2"/>
    <w:basedOn w:val="Normal"/>
    <w:pPr>
      <w:numPr>
        <w:numId w:val="1"/>
      </w:numPr>
      <w:tabs>
        <w:tab w:val="clear" w:pos="360"/>
        <w:tab w:val="left" w:pos="1426"/>
      </w:tabs>
      <w:spacing w:after="100"/>
      <w:ind w:left="1426" w:hanging="288"/>
      <w:jc w:val="both"/>
    </w:pPr>
  </w:style>
  <w:style w:type="paragraph" w:customStyle="1" w:styleId="DashIndent1">
    <w:name w:val="Dash Indent 1"/>
    <w:pPr>
      <w:numPr>
        <w:numId w:val="2"/>
      </w:numPr>
      <w:tabs>
        <w:tab w:val="clear" w:pos="360"/>
        <w:tab w:val="left" w:pos="1138"/>
      </w:tabs>
      <w:spacing w:after="100"/>
      <w:ind w:left="1138" w:hanging="288"/>
      <w:jc w:val="both"/>
    </w:pPr>
    <w:rPr>
      <w:sz w:val="24"/>
    </w:rPr>
  </w:style>
  <w:style w:type="paragraph" w:styleId="BalloonText">
    <w:name w:val="Balloon Text"/>
    <w:basedOn w:val="Normal"/>
    <w:link w:val="BalloonTextChar"/>
    <w:rPr>
      <w:rFonts w:ascii="Tahoma" w:hAnsi="Tahoma" w:cs="Tahoma"/>
      <w:sz w:val="16"/>
      <w:szCs w:val="16"/>
    </w:rPr>
  </w:style>
  <w:style w:type="paragraph" w:customStyle="1" w:styleId="NormalWeb3">
    <w:name w:val="Normal (Web)3"/>
    <w:basedOn w:val="Normal"/>
    <w:pPr>
      <w:spacing w:before="100" w:beforeAutospacing="1" w:after="100" w:afterAutospacing="1" w:line="336" w:lineRule="atLeast"/>
    </w:pPr>
    <w:rPr>
      <w:rFonts w:ascii="Verdana" w:eastAsia="Arial Unicode MS" w:hAnsi="Verdana" w:cs="Arial Unicode MS"/>
      <w:szCs w:val="24"/>
    </w:rPr>
  </w:style>
  <w:style w:type="paragraph" w:styleId="NormalWeb">
    <w:name w:val="Normal (Web)"/>
    <w:basedOn w:val="Normal"/>
    <w:uiPriority w:val="99"/>
    <w:rPr>
      <w:szCs w:val="24"/>
    </w:rPr>
  </w:style>
  <w:style w:type="paragraph" w:customStyle="1" w:styleId="toa">
    <w:name w:val="toa"/>
    <w:basedOn w:val="Normal"/>
    <w:rsid w:val="00AB77E1"/>
    <w:pPr>
      <w:tabs>
        <w:tab w:val="left" w:pos="9000"/>
        <w:tab w:val="right" w:pos="9360"/>
      </w:tabs>
    </w:pPr>
  </w:style>
  <w:style w:type="character" w:styleId="Hyperlink">
    <w:name w:val="Hyperlink"/>
    <w:rsid w:val="00F0634E"/>
    <w:rPr>
      <w:color w:val="0000FF"/>
      <w:u w:val="single"/>
    </w:rPr>
  </w:style>
  <w:style w:type="paragraph" w:styleId="HTMLPreformatted">
    <w:name w:val="HTML Preformatted"/>
    <w:basedOn w:val="Normal"/>
    <w:rsid w:val="00835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3">
    <w:name w:val="Body Text 3"/>
    <w:basedOn w:val="Normal"/>
    <w:link w:val="BodyText3Char"/>
    <w:rsid w:val="0062789B"/>
    <w:pPr>
      <w:spacing w:after="120"/>
    </w:pPr>
    <w:rPr>
      <w:sz w:val="16"/>
      <w:szCs w:val="16"/>
    </w:rPr>
  </w:style>
  <w:style w:type="character" w:customStyle="1" w:styleId="BodyText3Char">
    <w:name w:val="Body Text 3 Char"/>
    <w:link w:val="BodyText3"/>
    <w:rsid w:val="0062789B"/>
    <w:rPr>
      <w:sz w:val="16"/>
      <w:szCs w:val="16"/>
    </w:rPr>
  </w:style>
  <w:style w:type="character" w:styleId="CommentReference">
    <w:name w:val="annotation reference"/>
    <w:uiPriority w:val="99"/>
    <w:rsid w:val="00142DC5"/>
    <w:rPr>
      <w:sz w:val="16"/>
      <w:szCs w:val="16"/>
    </w:rPr>
  </w:style>
  <w:style w:type="paragraph" w:styleId="CommentText">
    <w:name w:val="annotation text"/>
    <w:aliases w:val="Annotationtext,Comment Text Char1 Char,Comment Text Char Char Char"/>
    <w:basedOn w:val="Normal"/>
    <w:link w:val="CommentTextChar"/>
    <w:qFormat/>
    <w:rsid w:val="00142DC5"/>
  </w:style>
  <w:style w:type="character" w:customStyle="1" w:styleId="CommentTextChar">
    <w:name w:val="Comment Text Char"/>
    <w:aliases w:val="Annotationtext Char,Comment Text Char1 Char Char,Comment Text Char Char Char Char"/>
    <w:basedOn w:val="DefaultParagraphFont"/>
    <w:link w:val="CommentText"/>
    <w:rsid w:val="00142DC5"/>
  </w:style>
  <w:style w:type="paragraph" w:styleId="CommentSubject">
    <w:name w:val="annotation subject"/>
    <w:basedOn w:val="CommentText"/>
    <w:next w:val="CommentText"/>
    <w:link w:val="CommentSubjectChar"/>
    <w:rsid w:val="00142DC5"/>
    <w:rPr>
      <w:b/>
      <w:bCs/>
    </w:rPr>
  </w:style>
  <w:style w:type="character" w:customStyle="1" w:styleId="CommentSubjectChar">
    <w:name w:val="Comment Subject Char"/>
    <w:link w:val="CommentSubject"/>
    <w:rsid w:val="00142DC5"/>
    <w:rPr>
      <w:b/>
      <w:bCs/>
    </w:rPr>
  </w:style>
  <w:style w:type="character" w:customStyle="1" w:styleId="FooterChar">
    <w:name w:val="Footer Char"/>
    <w:link w:val="Footer"/>
    <w:uiPriority w:val="99"/>
    <w:rsid w:val="005D413D"/>
  </w:style>
  <w:style w:type="paragraph" w:customStyle="1" w:styleId="ColorfulList-Accent11">
    <w:name w:val="Colorful List - Accent 11"/>
    <w:basedOn w:val="Normal"/>
    <w:uiPriority w:val="72"/>
    <w:qFormat/>
    <w:rsid w:val="005D413D"/>
    <w:pPr>
      <w:spacing w:after="160" w:line="259" w:lineRule="auto"/>
      <w:ind w:left="720"/>
      <w:contextualSpacing/>
    </w:pPr>
    <w:rPr>
      <w:rFonts w:ascii="Calibri" w:eastAsia="Calibri" w:hAnsi="Calibri" w:cs="Arial"/>
      <w:sz w:val="22"/>
      <w:szCs w:val="22"/>
    </w:rPr>
  </w:style>
  <w:style w:type="character" w:customStyle="1" w:styleId="Heading3Char">
    <w:name w:val="Heading 3 Char"/>
    <w:link w:val="Heading3"/>
    <w:uiPriority w:val="9"/>
    <w:rsid w:val="00982979"/>
    <w:rPr>
      <w:rFonts w:ascii="Arial" w:hAnsi="Arial"/>
      <w:b/>
      <w:bCs/>
      <w:sz w:val="27"/>
      <w:szCs w:val="27"/>
      <w:lang w:val="en-GB" w:eastAsia="en-GB"/>
    </w:rPr>
  </w:style>
  <w:style w:type="paragraph" w:customStyle="1" w:styleId="HeadingCDHS">
    <w:name w:val="Heading C DHS"/>
    <w:next w:val="Normal"/>
    <w:rsid w:val="0098297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val="en-AU"/>
    </w:rPr>
  </w:style>
  <w:style w:type="paragraph" w:customStyle="1" w:styleId="AppbodyDHS">
    <w:name w:val="App body DHS"/>
    <w:basedOn w:val="Normal"/>
    <w:rsid w:val="00982979"/>
    <w:pPr>
      <w:suppressAutoHyphens/>
      <w:overflowPunct w:val="0"/>
      <w:autoSpaceDE w:val="0"/>
      <w:autoSpaceDN w:val="0"/>
      <w:adjustRightInd w:val="0"/>
      <w:spacing w:after="180" w:line="260" w:lineRule="exact"/>
      <w:textAlignment w:val="baseline"/>
    </w:pPr>
    <w:rPr>
      <w:rFonts w:ascii="Univers Condensed" w:hAnsi="Univers Condensed"/>
      <w:sz w:val="21"/>
      <w:lang w:val="en-AU"/>
    </w:rPr>
  </w:style>
  <w:style w:type="table" w:styleId="TableGrid">
    <w:name w:val="Table Grid"/>
    <w:basedOn w:val="TableNormal"/>
    <w:uiPriority w:val="39"/>
    <w:rsid w:val="0098297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982979"/>
    <w:rPr>
      <w:rFonts w:ascii="Tahoma" w:hAnsi="Tahoma" w:cs="Tahoma"/>
      <w:sz w:val="16"/>
      <w:szCs w:val="16"/>
    </w:rPr>
  </w:style>
  <w:style w:type="character" w:customStyle="1" w:styleId="apple-converted-space">
    <w:name w:val="apple-converted-space"/>
    <w:rsid w:val="00982979"/>
  </w:style>
  <w:style w:type="paragraph" w:customStyle="1" w:styleId="ColorfulShading-Accent11">
    <w:name w:val="Colorful Shading - Accent 11"/>
    <w:hidden/>
    <w:uiPriority w:val="99"/>
    <w:semiHidden/>
    <w:rsid w:val="00982979"/>
    <w:rPr>
      <w:sz w:val="24"/>
      <w:szCs w:val="24"/>
      <w:lang w:val="en-AU" w:eastAsia="en-AU"/>
    </w:rPr>
  </w:style>
  <w:style w:type="paragraph" w:styleId="List">
    <w:name w:val="List"/>
    <w:basedOn w:val="Normal"/>
    <w:rsid w:val="00982979"/>
    <w:pPr>
      <w:numPr>
        <w:numId w:val="3"/>
      </w:numPr>
    </w:pPr>
    <w:rPr>
      <w:color w:val="333333"/>
      <w:sz w:val="22"/>
    </w:rPr>
  </w:style>
  <w:style w:type="paragraph" w:customStyle="1" w:styleId="TITLEVERBIAGE">
    <w:name w:val="TITLE VERBIAGE"/>
    <w:basedOn w:val="Normal"/>
    <w:uiPriority w:val="99"/>
    <w:rsid w:val="00982979"/>
    <w:rPr>
      <w:b/>
      <w:color w:val="333333"/>
    </w:rPr>
  </w:style>
  <w:style w:type="character" w:styleId="Strong">
    <w:name w:val="Strong"/>
    <w:uiPriority w:val="22"/>
    <w:qFormat/>
    <w:rsid w:val="00982979"/>
    <w:rPr>
      <w:b/>
      <w:bCs/>
    </w:rPr>
  </w:style>
  <w:style w:type="paragraph" w:customStyle="1" w:styleId="Default">
    <w:name w:val="Default"/>
    <w:rsid w:val="00982979"/>
    <w:pPr>
      <w:autoSpaceDE w:val="0"/>
      <w:autoSpaceDN w:val="0"/>
      <w:adjustRightInd w:val="0"/>
    </w:pPr>
    <w:rPr>
      <w:rFonts w:eastAsia="Calibri"/>
      <w:color w:val="000000"/>
      <w:sz w:val="24"/>
      <w:szCs w:val="24"/>
    </w:rPr>
  </w:style>
  <w:style w:type="character" w:customStyle="1" w:styleId="Style5">
    <w:name w:val="Style5"/>
    <w:uiPriority w:val="1"/>
    <w:rsid w:val="00982979"/>
    <w:rPr>
      <w:rFonts w:ascii="Times New Roman" w:hAnsi="Times New Roman"/>
      <w:sz w:val="24"/>
    </w:rPr>
  </w:style>
  <w:style w:type="paragraph" w:customStyle="1" w:styleId="Char1">
    <w:name w:val="Char1"/>
    <w:basedOn w:val="Normal"/>
    <w:rsid w:val="00982979"/>
    <w:rPr>
      <w:rFonts w:cs="Arial"/>
      <w:sz w:val="22"/>
      <w:szCs w:val="22"/>
      <w:lang w:val="en-AU"/>
    </w:rPr>
  </w:style>
  <w:style w:type="paragraph" w:customStyle="1" w:styleId="ParagraphStyle">
    <w:name w:val="Paragraph Style"/>
    <w:basedOn w:val="Normal"/>
    <w:qFormat/>
    <w:rsid w:val="00982979"/>
    <w:pPr>
      <w:widowControl w:val="0"/>
      <w:autoSpaceDE w:val="0"/>
      <w:autoSpaceDN w:val="0"/>
      <w:adjustRightInd w:val="0"/>
      <w:spacing w:after="240"/>
      <w:ind w:right="-7"/>
    </w:pPr>
    <w:rPr>
      <w:rFonts w:cs="Arial"/>
      <w:szCs w:val="22"/>
    </w:rPr>
  </w:style>
  <w:style w:type="paragraph" w:customStyle="1" w:styleId="ListHeading">
    <w:name w:val="List Heading"/>
    <w:basedOn w:val="Normal"/>
    <w:qFormat/>
    <w:rsid w:val="00982979"/>
    <w:pPr>
      <w:keepNext/>
      <w:widowControl w:val="0"/>
      <w:autoSpaceDE w:val="0"/>
      <w:autoSpaceDN w:val="0"/>
      <w:adjustRightInd w:val="0"/>
      <w:spacing w:after="120"/>
      <w:ind w:right="-1440"/>
    </w:pPr>
    <w:rPr>
      <w:rFonts w:cs="Arial"/>
      <w:b/>
      <w:bCs/>
      <w:kern w:val="1"/>
      <w:szCs w:val="22"/>
    </w:rPr>
  </w:style>
  <w:style w:type="paragraph" w:customStyle="1" w:styleId="Paragraph">
    <w:name w:val="Paragraph"/>
    <w:link w:val="ParagraphChar"/>
    <w:qFormat/>
    <w:rsid w:val="00982979"/>
    <w:pPr>
      <w:spacing w:after="240"/>
    </w:pPr>
    <w:rPr>
      <w:sz w:val="24"/>
      <w:szCs w:val="24"/>
    </w:rPr>
  </w:style>
  <w:style w:type="paragraph" w:customStyle="1" w:styleId="ListEnd">
    <w:name w:val="List End"/>
    <w:next w:val="Paragraph"/>
    <w:rsid w:val="00982979"/>
    <w:rPr>
      <w:sz w:val="24"/>
    </w:rPr>
  </w:style>
  <w:style w:type="character" w:customStyle="1" w:styleId="ParagraphChar">
    <w:name w:val="Paragraph Char"/>
    <w:link w:val="Paragraph"/>
    <w:rsid w:val="00982979"/>
    <w:rPr>
      <w:sz w:val="24"/>
      <w:szCs w:val="24"/>
    </w:rPr>
  </w:style>
  <w:style w:type="character" w:customStyle="1" w:styleId="HeaderChar">
    <w:name w:val="Header Char"/>
    <w:aliases w:val="Page Header Char"/>
    <w:link w:val="Header"/>
    <w:rsid w:val="00982979"/>
  </w:style>
  <w:style w:type="character" w:styleId="Emphasis">
    <w:name w:val="Emphasis"/>
    <w:uiPriority w:val="20"/>
    <w:qFormat/>
    <w:rsid w:val="00982979"/>
    <w:rPr>
      <w:i/>
      <w:iCs/>
    </w:rPr>
  </w:style>
  <w:style w:type="paragraph" w:customStyle="1" w:styleId="C-BodyText">
    <w:name w:val="C-Body Text"/>
    <w:link w:val="C-BodyTextChar"/>
    <w:uiPriority w:val="99"/>
    <w:rsid w:val="00982979"/>
    <w:pPr>
      <w:spacing w:before="120" w:after="120" w:line="280" w:lineRule="atLeast"/>
    </w:pPr>
    <w:rPr>
      <w:rFonts w:cs="Arial"/>
      <w:sz w:val="24"/>
    </w:rPr>
  </w:style>
  <w:style w:type="character" w:customStyle="1" w:styleId="C-BodyTextChar">
    <w:name w:val="C-Body Text Char"/>
    <w:link w:val="C-BodyText"/>
    <w:uiPriority w:val="99"/>
    <w:rsid w:val="00982979"/>
    <w:rPr>
      <w:rFonts w:cs="Arial"/>
      <w:sz w:val="24"/>
    </w:rPr>
  </w:style>
  <w:style w:type="paragraph" w:customStyle="1" w:styleId="ListText">
    <w:name w:val="List Text"/>
    <w:basedOn w:val="Normal"/>
    <w:rsid w:val="00982979"/>
    <w:pPr>
      <w:spacing w:after="100" w:line="280" w:lineRule="atLeast"/>
      <w:ind w:left="432"/>
    </w:pPr>
    <w:rPr>
      <w:rFonts w:eastAsia="SimSun"/>
      <w:sz w:val="22"/>
      <w:szCs w:val="24"/>
      <w:lang w:eastAsia="zh-CN"/>
    </w:rPr>
  </w:style>
  <w:style w:type="character" w:customStyle="1" w:styleId="SampletextChar">
    <w:name w:val="Sample text Char"/>
    <w:link w:val="Sampletext"/>
    <w:locked/>
    <w:rsid w:val="007337C3"/>
    <w:rPr>
      <w:i/>
      <w:sz w:val="24"/>
      <w:lang w:val="en-GB"/>
    </w:rPr>
  </w:style>
  <w:style w:type="paragraph" w:customStyle="1" w:styleId="Sampletext">
    <w:name w:val="Sample text"/>
    <w:basedOn w:val="Normal"/>
    <w:link w:val="SampletextChar"/>
    <w:rsid w:val="007337C3"/>
    <w:pPr>
      <w:overflowPunct w:val="0"/>
      <w:autoSpaceDE w:val="0"/>
      <w:autoSpaceDN w:val="0"/>
      <w:adjustRightInd w:val="0"/>
      <w:spacing w:before="60" w:after="60" w:line="280" w:lineRule="atLeast"/>
    </w:pPr>
    <w:rPr>
      <w:rFonts w:ascii="Times New Roman" w:hAnsi="Times New Roman"/>
      <w:i/>
      <w:lang w:val="en-GB"/>
    </w:rPr>
  </w:style>
  <w:style w:type="paragraph" w:styleId="ListParagraph">
    <w:name w:val="List Paragraph"/>
    <w:basedOn w:val="Normal"/>
    <w:link w:val="ListParagraphChar"/>
    <w:uiPriority w:val="1"/>
    <w:qFormat/>
    <w:rsid w:val="00CD63A8"/>
    <w:pPr>
      <w:ind w:left="720"/>
      <w:contextualSpacing/>
    </w:pPr>
    <w:rPr>
      <w:rFonts w:eastAsia="Calibri"/>
      <w:szCs w:val="22"/>
    </w:rPr>
  </w:style>
  <w:style w:type="character" w:customStyle="1" w:styleId="ListParagraphChar">
    <w:name w:val="List Paragraph Char"/>
    <w:link w:val="ListParagraph"/>
    <w:uiPriority w:val="1"/>
    <w:rsid w:val="00CD63A8"/>
    <w:rPr>
      <w:rFonts w:ascii="Arial" w:eastAsia="Calibri" w:hAnsi="Arial"/>
      <w:sz w:val="24"/>
      <w:szCs w:val="22"/>
    </w:rPr>
  </w:style>
  <w:style w:type="paragraph" w:styleId="Revision">
    <w:name w:val="Revision"/>
    <w:hidden/>
    <w:uiPriority w:val="99"/>
    <w:semiHidden/>
    <w:rsid w:val="00096CA5"/>
    <w:rPr>
      <w:rFonts w:ascii="Arial" w:hAnsi="Arial"/>
      <w:sz w:val="24"/>
    </w:rPr>
  </w:style>
  <w:style w:type="table" w:customStyle="1" w:styleId="TableGrid1">
    <w:name w:val="Table Grid1"/>
    <w:basedOn w:val="TableNormal"/>
    <w:next w:val="TableGrid"/>
    <w:uiPriority w:val="39"/>
    <w:rsid w:val="00E15E78"/>
    <w:rPr>
      <w:rFonts w:ascii="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0452E"/>
    <w:pPr>
      <w:spacing w:after="120"/>
    </w:pPr>
  </w:style>
  <w:style w:type="character" w:customStyle="1" w:styleId="BodyTextChar">
    <w:name w:val="Body Text Char"/>
    <w:link w:val="BodyText"/>
    <w:rsid w:val="00B0452E"/>
    <w:rPr>
      <w:rFonts w:ascii="Arial" w:hAnsi="Arial"/>
      <w:sz w:val="24"/>
    </w:rPr>
  </w:style>
  <w:style w:type="character" w:customStyle="1" w:styleId="Heading4Char">
    <w:name w:val="Heading 4 Char"/>
    <w:link w:val="Heading4"/>
    <w:semiHidden/>
    <w:rsid w:val="002C308A"/>
    <w:rPr>
      <w:rFonts w:ascii="Calibri" w:hAnsi="Calibri"/>
      <w:b/>
      <w:bCs/>
      <w:sz w:val="28"/>
      <w:szCs w:val="28"/>
    </w:rPr>
  </w:style>
  <w:style w:type="character" w:customStyle="1" w:styleId="Heading2Char">
    <w:name w:val="Heading 2 Char"/>
    <w:link w:val="Heading2"/>
    <w:rsid w:val="009C741B"/>
    <w:rPr>
      <w:rFonts w:ascii="Arial" w:hAnsi="Arial"/>
      <w:b/>
      <w:bCs/>
      <w:iCs/>
      <w:sz w:val="24"/>
      <w:szCs w:val="28"/>
    </w:rPr>
  </w:style>
  <w:style w:type="character" w:customStyle="1" w:styleId="Heading1Char">
    <w:name w:val="Heading 1 Char"/>
    <w:link w:val="Heading1"/>
    <w:rsid w:val="00104FFF"/>
    <w:rPr>
      <w:rFonts w:ascii="Arial" w:hAnsi="Arial"/>
      <w:b/>
      <w:bCs/>
      <w:kern w:val="32"/>
      <w:sz w:val="24"/>
      <w:szCs w:val="32"/>
    </w:rPr>
  </w:style>
  <w:style w:type="character" w:customStyle="1" w:styleId="Heading5Char">
    <w:name w:val="Heading 5 Char"/>
    <w:link w:val="Heading5"/>
    <w:semiHidden/>
    <w:rsid w:val="00104FFF"/>
    <w:rPr>
      <w:rFonts w:ascii="Calibri" w:hAnsi="Calibri"/>
      <w:b/>
      <w:bCs/>
      <w:i/>
      <w:iCs/>
      <w:sz w:val="26"/>
      <w:szCs w:val="26"/>
    </w:rPr>
  </w:style>
  <w:style w:type="character" w:customStyle="1" w:styleId="Heading6Char">
    <w:name w:val="Heading 6 Char"/>
    <w:link w:val="Heading6"/>
    <w:semiHidden/>
    <w:rsid w:val="00104FFF"/>
    <w:rPr>
      <w:rFonts w:ascii="Calibri" w:hAnsi="Calibri"/>
      <w:b/>
      <w:bCs/>
      <w:sz w:val="22"/>
      <w:szCs w:val="22"/>
    </w:rPr>
  </w:style>
  <w:style w:type="character" w:customStyle="1" w:styleId="Heading7Char">
    <w:name w:val="Heading 7 Char"/>
    <w:link w:val="Heading7"/>
    <w:semiHidden/>
    <w:rsid w:val="00104FFF"/>
    <w:rPr>
      <w:rFonts w:ascii="Calibri" w:hAnsi="Calibri"/>
      <w:sz w:val="24"/>
      <w:szCs w:val="24"/>
    </w:rPr>
  </w:style>
  <w:style w:type="character" w:customStyle="1" w:styleId="Heading8Char">
    <w:name w:val="Heading 8 Char"/>
    <w:link w:val="Heading8"/>
    <w:semiHidden/>
    <w:rsid w:val="00104FFF"/>
    <w:rPr>
      <w:rFonts w:ascii="Calibri" w:hAnsi="Calibri"/>
      <w:i/>
      <w:iCs/>
      <w:sz w:val="24"/>
      <w:szCs w:val="24"/>
    </w:rPr>
  </w:style>
  <w:style w:type="character" w:customStyle="1" w:styleId="Heading9Char">
    <w:name w:val="Heading 9 Char"/>
    <w:link w:val="Heading9"/>
    <w:semiHidden/>
    <w:rsid w:val="00104FFF"/>
    <w:rPr>
      <w:rFonts w:ascii="Calibri Light" w:hAnsi="Calibri Light"/>
      <w:sz w:val="22"/>
      <w:szCs w:val="22"/>
    </w:rPr>
  </w:style>
  <w:style w:type="paragraph" w:customStyle="1" w:styleId="Style1">
    <w:name w:val="Style1"/>
    <w:basedOn w:val="Heading2"/>
    <w:next w:val="Heading2"/>
    <w:rsid w:val="00104FFF"/>
    <w:pPr>
      <w:tabs>
        <w:tab w:val="left" w:pos="880"/>
      </w:tabs>
      <w:suppressAutoHyphens/>
    </w:pPr>
    <w:rPr>
      <w:b w:val="0"/>
      <w:bCs w:val="0"/>
      <w:szCs w:val="24"/>
    </w:rPr>
  </w:style>
  <w:style w:type="paragraph" w:customStyle="1" w:styleId="Body">
    <w:name w:val="Body"/>
    <w:rsid w:val="00F147CF"/>
    <w:pPr>
      <w:pBdr>
        <w:top w:val="nil"/>
        <w:left w:val="nil"/>
        <w:bottom w:val="nil"/>
        <w:right w:val="nil"/>
        <w:between w:val="nil"/>
        <w:bar w:val="nil"/>
      </w:pBdr>
      <w:tabs>
        <w:tab w:val="left" w:pos="720"/>
      </w:tabs>
      <w:jc w:val="both"/>
    </w:pPr>
    <w:rPr>
      <w:rFonts w:ascii="Arial" w:eastAsia="Arial Unicode MS" w:hAnsi="Arial" w:cs="Arial Unicode MS"/>
      <w:color w:val="000000"/>
      <w:sz w:val="24"/>
      <w:szCs w:val="24"/>
      <w:u w:color="000000"/>
      <w:bdr w:val="nil"/>
    </w:rPr>
  </w:style>
  <w:style w:type="character" w:customStyle="1" w:styleId="Instructions">
    <w:name w:val="Instructions"/>
    <w:rsid w:val="002E389E"/>
    <w:rPr>
      <w:rFonts w:ascii="Arial" w:hAnsi="Arial"/>
      <w:b/>
      <w:i/>
      <w:color w:val="FF0000"/>
      <w:sz w:val="20"/>
    </w:rPr>
  </w:style>
  <w:style w:type="paragraph" w:customStyle="1" w:styleId="BlueBold">
    <w:name w:val="Blue Bold"/>
    <w:basedOn w:val="Normal"/>
    <w:link w:val="BlueBoldChar"/>
    <w:qFormat/>
    <w:rsid w:val="008F07E2"/>
    <w:rPr>
      <w:rFonts w:ascii="Calibri" w:eastAsia="Calibri" w:hAnsi="Calibri" w:cs="Calibri"/>
      <w:color w:val="0070C0"/>
      <w:sz w:val="22"/>
      <w:szCs w:val="22"/>
    </w:rPr>
  </w:style>
  <w:style w:type="character" w:customStyle="1" w:styleId="BlueBoldChar">
    <w:name w:val="Blue Bold Char"/>
    <w:link w:val="BlueBold"/>
    <w:rsid w:val="008F07E2"/>
    <w:rPr>
      <w:rFonts w:ascii="Calibri" w:eastAsia="Calibri" w:hAnsi="Calibri" w:cs="Calibri"/>
      <w:color w:val="0070C0"/>
      <w:sz w:val="22"/>
      <w:szCs w:val="22"/>
    </w:rPr>
  </w:style>
  <w:style w:type="table" w:customStyle="1" w:styleId="TableGrid2">
    <w:name w:val="Table Grid2"/>
    <w:basedOn w:val="TableNormal"/>
    <w:next w:val="TableGrid"/>
    <w:uiPriority w:val="59"/>
    <w:rsid w:val="008C5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aliases w:val="Graphic,Graphic Char Char,Graphic Char Char Char Char Char,Graphic Char Char Char Char Char Char Char C,notic,Text_10394,non tochic,graphics,Italic,本文,JP Body Text"/>
    <w:basedOn w:val="Normal"/>
    <w:link w:val="TextChar1"/>
    <w:qFormat/>
    <w:rsid w:val="00C828DC"/>
    <w:pPr>
      <w:spacing w:before="120"/>
      <w:jc w:val="both"/>
    </w:pPr>
    <w:rPr>
      <w:rFonts w:ascii="Times New Roman" w:hAnsi="Times New Roman"/>
    </w:rPr>
  </w:style>
  <w:style w:type="character" w:customStyle="1" w:styleId="TextChar1">
    <w:name w:val="Text Char1"/>
    <w:link w:val="Text"/>
    <w:rsid w:val="00C828DC"/>
    <w:rPr>
      <w:sz w:val="24"/>
    </w:rPr>
  </w:style>
  <w:style w:type="character" w:customStyle="1" w:styleId="TextChar">
    <w:name w:val="Text Char"/>
    <w:rsid w:val="00557BA2"/>
    <w:rPr>
      <w:rFonts w:ascii="Times New Roman" w:eastAsia="MS Mincho" w:hAnsi="Times New Roman" w:cs="Times New Roman"/>
      <w:sz w:val="24"/>
      <w:lang w:eastAsia="zh-CN"/>
    </w:rPr>
  </w:style>
  <w:style w:type="paragraph" w:customStyle="1" w:styleId="Listlevel1">
    <w:name w:val="List level 1"/>
    <w:basedOn w:val="Normal"/>
    <w:link w:val="Listlevel1Char"/>
    <w:rsid w:val="00557BA2"/>
    <w:pPr>
      <w:spacing w:before="40"/>
      <w:ind w:left="425" w:hanging="425"/>
    </w:pPr>
    <w:rPr>
      <w:rFonts w:ascii="Times New Roman" w:eastAsia="MS Mincho" w:hAnsi="Times New Roman"/>
      <w:lang w:eastAsia="zh-CN"/>
    </w:rPr>
  </w:style>
  <w:style w:type="character" w:customStyle="1" w:styleId="Listlevel1Char">
    <w:name w:val="List level 1 Char"/>
    <w:link w:val="Listlevel1"/>
    <w:rsid w:val="00557BA2"/>
    <w:rPr>
      <w:rFonts w:eastAsia="MS Mincho"/>
      <w:sz w:val="24"/>
      <w:lang w:eastAsia="zh-CN"/>
    </w:rPr>
  </w:style>
  <w:style w:type="paragraph" w:customStyle="1" w:styleId="Nottoc-headings">
    <w:name w:val="Not toc-headings"/>
    <w:basedOn w:val="Normal"/>
    <w:next w:val="Text"/>
    <w:link w:val="Nottoc-headingsChar"/>
    <w:rsid w:val="00557BA2"/>
    <w:pPr>
      <w:keepNext/>
      <w:keepLines/>
      <w:spacing w:before="240" w:after="60"/>
      <w:ind w:left="1701" w:hanging="1701"/>
    </w:pPr>
    <w:rPr>
      <w:b/>
    </w:rPr>
  </w:style>
  <w:style w:type="character" w:customStyle="1" w:styleId="Nottoc-headingsChar">
    <w:name w:val="Not toc-headings Char"/>
    <w:link w:val="Nottoc-headings"/>
    <w:rsid w:val="00557BA2"/>
    <w:rPr>
      <w:rFonts w:ascii="Arial" w:hAnsi="Arial"/>
      <w:b/>
      <w:sz w:val="24"/>
    </w:rPr>
  </w:style>
  <w:style w:type="paragraph" w:customStyle="1" w:styleId="Bullet">
    <w:name w:val="Bullet"/>
    <w:basedOn w:val="Normal"/>
    <w:rsid w:val="00EC22A7"/>
    <w:pPr>
      <w:numPr>
        <w:numId w:val="17"/>
      </w:numPr>
      <w:autoSpaceDE w:val="0"/>
      <w:autoSpaceDN w:val="0"/>
    </w:pPr>
    <w:rPr>
      <w:rFonts w:ascii="Times New Roman" w:hAnsi="Times New Roman" w:cs="Times"/>
      <w:szCs w:val="24"/>
    </w:rPr>
  </w:style>
  <w:style w:type="paragraph" w:customStyle="1" w:styleId="Bold14List">
    <w:name w:val="Bold 14 List"/>
    <w:basedOn w:val="Normal"/>
    <w:link w:val="Bold14ListChar"/>
    <w:qFormat/>
    <w:rsid w:val="00580708"/>
    <w:pPr>
      <w:numPr>
        <w:numId w:val="19"/>
      </w:numPr>
      <w:ind w:left="0" w:firstLine="0"/>
      <w:contextualSpacing/>
    </w:pPr>
    <w:rPr>
      <w:rFonts w:ascii="Calibri" w:eastAsia="Calibri" w:hAnsi="Calibri" w:cs="Calibri"/>
      <w:b/>
      <w:color w:val="000000"/>
      <w:sz w:val="28"/>
      <w:szCs w:val="22"/>
    </w:rPr>
  </w:style>
  <w:style w:type="character" w:customStyle="1" w:styleId="Bold14ListChar">
    <w:name w:val="Bold 14 List Char"/>
    <w:link w:val="Bold14List"/>
    <w:rsid w:val="00580708"/>
    <w:rPr>
      <w:rFonts w:ascii="Calibri" w:eastAsia="Calibri" w:hAnsi="Calibri" w:cs="Calibri"/>
      <w:b/>
      <w:color w:val="000000"/>
      <w:sz w:val="28"/>
      <w:szCs w:val="22"/>
    </w:rPr>
  </w:style>
  <w:style w:type="paragraph" w:customStyle="1" w:styleId="TableParagraph">
    <w:name w:val="Table Paragraph"/>
    <w:basedOn w:val="Normal"/>
    <w:uiPriority w:val="1"/>
    <w:qFormat/>
    <w:rsid w:val="00580708"/>
    <w:pPr>
      <w:widowControl w:val="0"/>
      <w:autoSpaceDE w:val="0"/>
      <w:autoSpaceDN w:val="0"/>
    </w:pPr>
    <w:rPr>
      <w:rFonts w:eastAsia="Arial" w:cs="Arial"/>
      <w:sz w:val="22"/>
      <w:szCs w:val="22"/>
      <w:lang w:bidi="en-US"/>
    </w:rPr>
  </w:style>
  <w:style w:type="paragraph" w:customStyle="1" w:styleId="C-Heading1nopagebreak">
    <w:name w:val="C-Heading 1 (no page break"/>
    <w:aliases w:val="non-numbered)"/>
    <w:basedOn w:val="Normal"/>
    <w:next w:val="C-BodyText"/>
    <w:rsid w:val="00580708"/>
    <w:pPr>
      <w:keepNext/>
      <w:tabs>
        <w:tab w:val="left" w:pos="1080"/>
      </w:tabs>
      <w:spacing w:before="480" w:after="120"/>
      <w:ind w:left="1080" w:hanging="1080"/>
      <w:outlineLvl w:val="0"/>
    </w:pPr>
    <w:rPr>
      <w:rFonts w:ascii="Times New Roman" w:hAnsi="Times New Roman"/>
      <w:b/>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4115">
      <w:bodyDiv w:val="1"/>
      <w:marLeft w:val="0"/>
      <w:marRight w:val="0"/>
      <w:marTop w:val="0"/>
      <w:marBottom w:val="0"/>
      <w:divBdr>
        <w:top w:val="none" w:sz="0" w:space="0" w:color="auto"/>
        <w:left w:val="none" w:sz="0" w:space="0" w:color="auto"/>
        <w:bottom w:val="none" w:sz="0" w:space="0" w:color="auto"/>
        <w:right w:val="none" w:sz="0" w:space="0" w:color="auto"/>
      </w:divBdr>
    </w:div>
    <w:div w:id="334264152">
      <w:bodyDiv w:val="1"/>
      <w:marLeft w:val="0"/>
      <w:marRight w:val="0"/>
      <w:marTop w:val="0"/>
      <w:marBottom w:val="0"/>
      <w:divBdr>
        <w:top w:val="none" w:sz="0" w:space="0" w:color="auto"/>
        <w:left w:val="none" w:sz="0" w:space="0" w:color="auto"/>
        <w:bottom w:val="none" w:sz="0" w:space="0" w:color="auto"/>
        <w:right w:val="none" w:sz="0" w:space="0" w:color="auto"/>
      </w:divBdr>
    </w:div>
    <w:div w:id="759833507">
      <w:bodyDiv w:val="1"/>
      <w:marLeft w:val="0"/>
      <w:marRight w:val="0"/>
      <w:marTop w:val="0"/>
      <w:marBottom w:val="0"/>
      <w:divBdr>
        <w:top w:val="none" w:sz="0" w:space="0" w:color="auto"/>
        <w:left w:val="none" w:sz="0" w:space="0" w:color="auto"/>
        <w:bottom w:val="none" w:sz="0" w:space="0" w:color="auto"/>
        <w:right w:val="none" w:sz="0" w:space="0" w:color="auto"/>
      </w:divBdr>
    </w:div>
    <w:div w:id="936905394">
      <w:bodyDiv w:val="1"/>
      <w:marLeft w:val="0"/>
      <w:marRight w:val="0"/>
      <w:marTop w:val="0"/>
      <w:marBottom w:val="0"/>
      <w:divBdr>
        <w:top w:val="none" w:sz="0" w:space="0" w:color="auto"/>
        <w:left w:val="none" w:sz="0" w:space="0" w:color="auto"/>
        <w:bottom w:val="none" w:sz="0" w:space="0" w:color="auto"/>
        <w:right w:val="none" w:sz="0" w:space="0" w:color="auto"/>
      </w:divBdr>
    </w:div>
    <w:div w:id="175512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1.safelinks.protection.outlook.com/?url=http%3A%2F%2Fmiamidade.floridahealth.gov%2Fprograms-and-services%2Finfectious-disease-services%2Fhiv-aids-services%2Fcounseling-testing-sites.html&amp;data=02%7C01%7Ccmg345%40med.miami.edu%7Cf0d56a1bb9cc408bc7e608d7d71c9342%7C2a144b72f23942d48c0e6f0f17c48e33%7C0%7C0%7C637214390034243850&amp;sdata=eTGDgURO44ol45zXbUt1Sa%2FtNtRT0cpGVnuIBKmlYF4%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_x0020_2 xmlns="4c32cafc-e9ff-402a-9c96-55b8231bb20c" xsi:nil="true"/>
    <Test_x0020_3 xmlns="4c32cafc-e9ff-402a-9c96-55b8231bb2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347A70B5967F64EA7DBA8768873D693" ma:contentTypeVersion="13" ma:contentTypeDescription="Create a new document." ma:contentTypeScope="" ma:versionID="84b3efc53f578800dd3cf8251a8b816a">
  <xsd:schema xmlns:xsd="http://www.w3.org/2001/XMLSchema" xmlns:xs="http://www.w3.org/2001/XMLSchema" xmlns:p="http://schemas.microsoft.com/office/2006/metadata/properties" xmlns:ns2="4c32cafc-e9ff-402a-9c96-55b8231bb20c" xmlns:ns3="910d032a-df7a-42b3-aac6-390f0915046c" targetNamespace="http://schemas.microsoft.com/office/2006/metadata/properties" ma:root="true" ma:fieldsID="4c15e56083f53e3bc7bd7c06fa053306" ns2:_="" ns3:_="">
    <xsd:import namespace="4c32cafc-e9ff-402a-9c96-55b8231bb20c"/>
    <xsd:import namespace="910d032a-df7a-42b3-aac6-390f0915046c"/>
    <xsd:element name="properties">
      <xsd:complexType>
        <xsd:sequence>
          <xsd:element name="documentManagement">
            <xsd:complexType>
              <xsd:all>
                <xsd:element ref="ns2:Test_x0020_2" minOccurs="0"/>
                <xsd:element ref="ns2:Test_x0020_3"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2cafc-e9ff-402a-9c96-55b8231bb20c" elementFormDefault="qualified">
    <xsd:import namespace="http://schemas.microsoft.com/office/2006/documentManagement/types"/>
    <xsd:import namespace="http://schemas.microsoft.com/office/infopath/2007/PartnerControls"/>
    <xsd:element name="Test_x0020_2" ma:index="8" nillable="true" ma:displayName="Test 2" ma:internalName="Test_x0020_2">
      <xsd:simpleType>
        <xsd:restriction base="dms:Text">
          <xsd:maxLength value="255"/>
        </xsd:restriction>
      </xsd:simpleType>
    </xsd:element>
    <xsd:element name="Test_x0020_3" ma:index="9" nillable="true" ma:displayName="Test 3" ma:internalName="Test_x0020_3">
      <xsd:simpleType>
        <xsd:restriction base="dms:Text">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0d032a-df7a-42b3-aac6-390f0915046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5FEECB-7CE7-4EB5-8308-41ED301CA822}">
  <ds:schemaRefs>
    <ds:schemaRef ds:uri="http://schemas.microsoft.com/sharepoint/v3/contenttype/forms"/>
  </ds:schemaRefs>
</ds:datastoreItem>
</file>

<file path=customXml/itemProps2.xml><?xml version="1.0" encoding="utf-8"?>
<ds:datastoreItem xmlns:ds="http://schemas.openxmlformats.org/officeDocument/2006/customXml" ds:itemID="{62AC7510-B084-4004-B045-41BABD082337}">
  <ds:schemaRefs>
    <ds:schemaRef ds:uri="http://schemas.microsoft.com/office/2006/metadata/properties"/>
    <ds:schemaRef ds:uri="http://schemas.microsoft.com/office/infopath/2007/PartnerControls"/>
    <ds:schemaRef ds:uri="4c32cafc-e9ff-402a-9c96-55b8231bb20c"/>
  </ds:schemaRefs>
</ds:datastoreItem>
</file>

<file path=customXml/itemProps3.xml><?xml version="1.0" encoding="utf-8"?>
<ds:datastoreItem xmlns:ds="http://schemas.openxmlformats.org/officeDocument/2006/customXml" ds:itemID="{AB68E3E2-B125-4C16-809B-71E543496EFD}">
  <ds:schemaRefs>
    <ds:schemaRef ds:uri="http://schemas.openxmlformats.org/officeDocument/2006/bibliography"/>
  </ds:schemaRefs>
</ds:datastoreItem>
</file>

<file path=customXml/itemProps4.xml><?xml version="1.0" encoding="utf-8"?>
<ds:datastoreItem xmlns:ds="http://schemas.openxmlformats.org/officeDocument/2006/customXml" ds:itemID="{EEB7BA79-3CDE-4565-A28D-22FEF16A9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2cafc-e9ff-402a-9c96-55b8231bb20c"/>
    <ds:schemaRef ds:uri="910d032a-df7a-42b3-aac6-390f09150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3723</Words>
  <Characters>21225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STUDY No</vt:lpstr>
    </vt:vector>
  </TitlesOfParts>
  <Company>University of Miami</Company>
  <LinksUpToDate>false</LinksUpToDate>
  <CharactersWithSpaces>24899</CharactersWithSpaces>
  <SharedDoc>false</SharedDoc>
  <HLinks>
    <vt:vector size="6" baseType="variant">
      <vt:variant>
        <vt:i4>2556018</vt:i4>
      </vt:variant>
      <vt:variant>
        <vt:i4>0</vt:i4>
      </vt:variant>
      <vt:variant>
        <vt:i4>0</vt:i4>
      </vt:variant>
      <vt:variant>
        <vt:i4>5</vt:i4>
      </vt:variant>
      <vt:variant>
        <vt:lpwstr>https://nam01.safelinks.protection.outlook.com/?url=http%3A%2F%2Fmiamidade.floridahealth.gov%2Fprograms-and-services%2Finfectious-disease-services%2Fhiv-aids-services%2Fcounseling-testing-sites.html&amp;data=02%7C01%7Ccmg345%40med.miami.edu%7Cf0d56a1bb9cc408bc7e608d7d71c9342%7C2a144b72f23942d48c0e6f0f17c48e33%7C0%7C0%7C637214390034243850&amp;sdata=eTGDgURO44ol45zXbUt1Sa%2FtNtRT0cpGVnuIBKmlYF4%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No</dc:title>
  <dc:subject/>
  <dc:creator>Leslie Goodwin</dc:creator>
  <cp:keywords/>
  <dc:description/>
  <cp:lastModifiedBy>Adriana Robledo</cp:lastModifiedBy>
  <cp:revision>2</cp:revision>
  <cp:lastPrinted>2019-07-22T16:08:00Z</cp:lastPrinted>
  <dcterms:created xsi:type="dcterms:W3CDTF">2021-02-15T16:24:00Z</dcterms:created>
  <dcterms:modified xsi:type="dcterms:W3CDTF">2021-02-15T16:24:00Z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0x0101004347A70B5967F64EA7DBA8768873D693</vt:lpwstr>
  </property>
</Properties>
</file>